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72C49C">
      <w:pPr>
        <w:pStyle w:val="17"/>
        <w:keepNext/>
        <w:keepLines/>
        <w:pageBreakBefore w:val="0"/>
        <w:widowControl w:val="0"/>
        <w:kinsoku/>
        <w:wordWrap/>
        <w:overflowPunct/>
        <w:topLinePunct w:val="0"/>
        <w:autoSpaceDE/>
        <w:autoSpaceDN/>
        <w:bidi w:val="0"/>
        <w:adjustRightInd/>
        <w:snapToGrid/>
        <w:spacing w:before="0" w:after="0" w:line="440" w:lineRule="exact"/>
        <w:ind w:right="0"/>
        <w:jc w:val="center"/>
        <w:textAlignment w:val="auto"/>
        <w:rPr>
          <w:rFonts w:hint="eastAsia" w:ascii="仿宋_GB2312" w:hAnsi="仿宋_GB2312" w:eastAsia="仿宋_GB2312" w:cs="仿宋_GB2312"/>
          <w:b/>
          <w:bCs/>
          <w:kern w:val="2"/>
          <w:sz w:val="32"/>
          <w:szCs w:val="32"/>
          <w:lang w:val="en-US" w:eastAsia="zh-CN" w:bidi="ar-SA"/>
        </w:rPr>
      </w:pPr>
    </w:p>
    <w:p w14:paraId="0AD27DB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项目预算（人民币）：10万元/年</w:t>
      </w:r>
    </w:p>
    <w:p w14:paraId="547BB43A">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最高限价（人民币）：10万元/年</w:t>
      </w:r>
    </w:p>
    <w:p w14:paraId="5046A579">
      <w:pPr>
        <w:pStyle w:val="9"/>
        <w:keepNext/>
        <w:keepLines/>
        <w:pageBreakBefore w:val="0"/>
        <w:widowControl w:val="0"/>
        <w:kinsoku/>
        <w:wordWrap/>
        <w:overflowPunct/>
        <w:topLinePunct w:val="0"/>
        <w:autoSpaceDE/>
        <w:autoSpaceDN/>
        <w:bidi w:val="0"/>
        <w:adjustRightInd/>
        <w:rPr>
          <w:lang w:val="en-US" w:eastAsia="zh-CN"/>
        </w:rPr>
      </w:pPr>
    </w:p>
    <w:p w14:paraId="54C95F1A">
      <w:pPr>
        <w:pStyle w:val="17"/>
        <w:keepNext/>
        <w:keepLines/>
        <w:pageBreakBefore w:val="0"/>
        <w:widowControl w:val="0"/>
        <w:kinsoku/>
        <w:wordWrap/>
        <w:overflowPunct/>
        <w:topLinePunct w:val="0"/>
        <w:autoSpaceDE/>
        <w:autoSpaceDN/>
        <w:bidi w:val="0"/>
        <w:adjustRightInd/>
        <w:snapToGrid/>
        <w:spacing w:before="0" w:after="0" w:line="440" w:lineRule="exact"/>
        <w:ind w:right="0"/>
        <w:jc w:val="center"/>
        <w:textAlignment w:val="auto"/>
        <w:rPr>
          <w:rFonts w:hint="eastAsia" w:ascii="仿宋_GB2312" w:hAnsi="仿宋_GB2312" w:eastAsia="仿宋_GB2312" w:cs="仿宋_GB2312"/>
          <w:b/>
          <w:bCs/>
          <w:color w:val="auto"/>
          <w:kern w:val="2"/>
          <w:sz w:val="36"/>
          <w:szCs w:val="36"/>
          <w:highlight w:val="none"/>
          <w:lang w:val="en-US" w:eastAsia="zh-CN" w:bidi="ar-SA"/>
        </w:rPr>
      </w:pPr>
      <w:r>
        <w:rPr>
          <w:rFonts w:hint="eastAsia" w:ascii="仿宋_GB2312" w:hAnsi="仿宋_GB2312" w:eastAsia="仿宋_GB2312" w:cs="仿宋_GB2312"/>
          <w:b/>
          <w:bCs/>
          <w:color w:val="auto"/>
          <w:kern w:val="2"/>
          <w:sz w:val="36"/>
          <w:szCs w:val="36"/>
          <w:highlight w:val="none"/>
          <w:lang w:val="en-US" w:eastAsia="zh-CN" w:bidi="ar-SA"/>
        </w:rPr>
        <w:t>马鞍山市中医院五金耗材配送服务</w:t>
      </w:r>
    </w:p>
    <w:p w14:paraId="0A84C6A9">
      <w:pPr>
        <w:keepNext/>
        <w:keepLines/>
        <w:pageBreakBefore w:val="0"/>
        <w:widowControl w:val="0"/>
        <w:kinsoku/>
        <w:wordWrap/>
        <w:overflowPunct/>
        <w:topLinePunct w:val="0"/>
        <w:autoSpaceDE/>
        <w:autoSpaceDN/>
        <w:bidi w:val="0"/>
        <w:adjustRightInd/>
        <w:spacing w:line="460" w:lineRule="exact"/>
        <w:jc w:val="center"/>
        <w:outlineLvl w:val="0"/>
        <w:rPr>
          <w:rFonts w:hint="eastAsia" w:ascii="仿宋_GB2312" w:hAnsi="仿宋_GB2312" w:eastAsia="仿宋_GB2312" w:cs="仿宋_GB2312"/>
          <w:b/>
          <w:bCs/>
          <w:color w:val="auto"/>
          <w:kern w:val="2"/>
          <w:sz w:val="32"/>
          <w:szCs w:val="32"/>
          <w:highlight w:val="yellow"/>
          <w:lang w:val="en-US" w:eastAsia="zh-CN" w:bidi="ar-SA"/>
        </w:rPr>
      </w:pPr>
      <w:r>
        <w:rPr>
          <w:rFonts w:hint="eastAsia" w:ascii="仿宋_GB2312" w:hAnsi="仿宋_GB2312" w:eastAsia="仿宋_GB2312" w:cs="仿宋_GB2312"/>
          <w:b/>
          <w:bCs/>
          <w:color w:val="auto"/>
          <w:kern w:val="2"/>
          <w:sz w:val="32"/>
          <w:szCs w:val="32"/>
          <w:highlight w:val="yellow"/>
          <w:lang w:val="en-US" w:eastAsia="zh-CN" w:bidi="ar-SA"/>
        </w:rPr>
        <w:t>（本次公示的采购需求为初步需求，具体以采购文件为准）</w:t>
      </w:r>
    </w:p>
    <w:p w14:paraId="72508B97">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default"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sz w:val="28"/>
          <w:szCs w:val="28"/>
          <w:highlight w:val="none"/>
          <w:lang w:val="en-US" w:eastAsia="zh-CN"/>
        </w:rPr>
        <w:t>一、采购清单</w:t>
      </w:r>
    </w:p>
    <w:tbl>
      <w:tblPr>
        <w:tblStyle w:val="1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3"/>
        <w:gridCol w:w="963"/>
        <w:gridCol w:w="963"/>
      </w:tblGrid>
      <w:tr w14:paraId="7D153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shd w:val="clear" w:color="auto" w:fill="auto"/>
            <w:noWrap w:val="0"/>
            <w:vAlign w:val="center"/>
          </w:tcPr>
          <w:p w14:paraId="196839BF">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kern w:val="0"/>
                <w:sz w:val="28"/>
                <w:szCs w:val="28"/>
                <w:highlight w:val="none"/>
                <w:lang w:bidi="ar"/>
              </w:rPr>
              <w:t>服务名称（标的名称）</w:t>
            </w:r>
          </w:p>
        </w:tc>
        <w:tc>
          <w:tcPr>
            <w:tcW w:w="0" w:type="auto"/>
            <w:shd w:val="clear" w:color="auto" w:fill="auto"/>
            <w:noWrap w:val="0"/>
            <w:vAlign w:val="center"/>
          </w:tcPr>
          <w:p w14:paraId="27EEC879">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kern w:val="0"/>
                <w:sz w:val="28"/>
                <w:szCs w:val="28"/>
                <w:highlight w:val="none"/>
                <w:lang w:bidi="ar"/>
              </w:rPr>
              <w:t>数量</w:t>
            </w:r>
          </w:p>
        </w:tc>
        <w:tc>
          <w:tcPr>
            <w:tcW w:w="963" w:type="dxa"/>
            <w:shd w:val="clear" w:color="auto" w:fill="auto"/>
            <w:noWrap w:val="0"/>
            <w:vAlign w:val="center"/>
          </w:tcPr>
          <w:p w14:paraId="2FA09A42">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eastAsia" w:ascii="仿宋_GB2312" w:hAnsi="仿宋_GB2312" w:eastAsia="仿宋_GB2312" w:cs="仿宋_GB2312"/>
                <w:b/>
                <w:bCs/>
                <w:color w:val="auto"/>
                <w:sz w:val="28"/>
                <w:szCs w:val="28"/>
                <w:highlight w:val="none"/>
              </w:rPr>
            </w:pPr>
            <w:r>
              <w:rPr>
                <w:rFonts w:hint="eastAsia" w:ascii="仿宋_GB2312" w:hAnsi="仿宋_GB2312" w:eastAsia="仿宋_GB2312" w:cs="仿宋_GB2312"/>
                <w:b/>
                <w:bCs/>
                <w:color w:val="auto"/>
                <w:kern w:val="0"/>
                <w:sz w:val="28"/>
                <w:szCs w:val="28"/>
                <w:highlight w:val="none"/>
                <w:lang w:bidi="ar"/>
              </w:rPr>
              <w:t>单位</w:t>
            </w:r>
          </w:p>
        </w:tc>
      </w:tr>
      <w:tr w14:paraId="5BE01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593" w:type="dxa"/>
            <w:shd w:val="clear" w:color="auto" w:fill="auto"/>
            <w:noWrap w:val="0"/>
            <w:vAlign w:val="center"/>
          </w:tcPr>
          <w:p w14:paraId="0D8D3E9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rPr>
              <w:t>马鞍山市</w:t>
            </w:r>
            <w:r>
              <w:rPr>
                <w:rFonts w:hint="eastAsia" w:ascii="仿宋_GB2312" w:hAnsi="仿宋_GB2312" w:eastAsia="仿宋_GB2312" w:cs="仿宋_GB2312"/>
                <w:color w:val="auto"/>
                <w:sz w:val="28"/>
                <w:szCs w:val="28"/>
                <w:highlight w:val="none"/>
                <w:lang w:val="en-US" w:eastAsia="zh-CN"/>
              </w:rPr>
              <w:t>中医院</w:t>
            </w:r>
            <w:r>
              <w:rPr>
                <w:rFonts w:hint="eastAsia" w:ascii="仿宋_GB2312" w:hAnsi="仿宋_GB2312" w:eastAsia="仿宋_GB2312" w:cs="仿宋_GB2312"/>
                <w:color w:val="auto"/>
                <w:kern w:val="2"/>
                <w:sz w:val="28"/>
                <w:szCs w:val="28"/>
                <w:highlight w:val="none"/>
                <w:lang w:val="en-US" w:eastAsia="zh-CN" w:bidi="ar-SA"/>
              </w:rPr>
              <w:t>五金耗材配送服务</w:t>
            </w:r>
          </w:p>
        </w:tc>
        <w:tc>
          <w:tcPr>
            <w:tcW w:w="963" w:type="dxa"/>
            <w:shd w:val="clear" w:color="auto" w:fill="auto"/>
            <w:noWrap w:val="0"/>
            <w:vAlign w:val="center"/>
          </w:tcPr>
          <w:p w14:paraId="141B36C4">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p>
        </w:tc>
        <w:tc>
          <w:tcPr>
            <w:tcW w:w="963" w:type="dxa"/>
            <w:shd w:val="clear" w:color="auto" w:fill="auto"/>
            <w:noWrap w:val="0"/>
            <w:vAlign w:val="center"/>
          </w:tcPr>
          <w:p w14:paraId="3FE6DF5C">
            <w:pPr>
              <w:keepNext/>
              <w:keepLines/>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项</w:t>
            </w:r>
          </w:p>
        </w:tc>
      </w:tr>
    </w:tbl>
    <w:p w14:paraId="7BF8D206">
      <w:pPr>
        <w:pStyle w:val="10"/>
        <w:keepNext/>
        <w:keepLines/>
        <w:pageBreakBefore w:val="0"/>
        <w:widowControl w:val="0"/>
        <w:numPr>
          <w:ilvl w:val="0"/>
          <w:numId w:val="0"/>
        </w:numPr>
        <w:kinsoku/>
        <w:wordWrap/>
        <w:overflowPunct/>
        <w:topLinePunct w:val="0"/>
        <w:autoSpaceDE/>
        <w:autoSpaceDN/>
        <w:bidi w:val="0"/>
        <w:adjustRightInd/>
        <w:textAlignment w:val="auto"/>
        <w:rPr>
          <w:rFonts w:hint="default"/>
          <w:lang w:val="en-US" w:eastAsia="zh-CN"/>
        </w:rPr>
      </w:pPr>
    </w:p>
    <w:p w14:paraId="2C432F5B">
      <w:pPr>
        <w:keepNext/>
        <w:keepLines/>
        <w:pageBreakBefore w:val="0"/>
        <w:widowControl w:val="0"/>
        <w:numPr>
          <w:ilvl w:val="0"/>
          <w:numId w:val="0"/>
        </w:num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_GB2312" w:hAnsi="仿宋_GB2312" w:eastAsia="仿宋_GB2312" w:cs="仿宋_GB2312"/>
          <w:b/>
          <w:bCs/>
          <w:color w:val="auto"/>
          <w:sz w:val="28"/>
          <w:szCs w:val="28"/>
          <w:highlight w:val="none"/>
          <w:lang w:val="en-US" w:eastAsia="zh-CN"/>
        </w:rPr>
      </w:pPr>
      <w:r>
        <w:rPr>
          <w:rFonts w:hint="eastAsia" w:ascii="仿宋_GB2312" w:hAnsi="仿宋_GB2312" w:eastAsia="仿宋_GB2312" w:cs="仿宋_GB2312"/>
          <w:b/>
          <w:bCs/>
          <w:color w:val="auto"/>
          <w:kern w:val="2"/>
          <w:sz w:val="28"/>
          <w:szCs w:val="28"/>
          <w:lang w:val="en-US" w:eastAsia="zh-CN" w:bidi="ar-SA"/>
        </w:rPr>
        <w:t>二、</w:t>
      </w:r>
      <w:r>
        <w:rPr>
          <w:rFonts w:hint="eastAsia" w:ascii="仿宋_GB2312" w:hAnsi="仿宋_GB2312" w:eastAsia="仿宋_GB2312" w:cs="仿宋_GB2312"/>
          <w:b/>
          <w:bCs/>
          <w:color w:val="auto"/>
          <w:sz w:val="28"/>
          <w:szCs w:val="28"/>
          <w:highlight w:val="none"/>
          <w:lang w:val="en-US" w:eastAsia="zh-CN"/>
        </w:rPr>
        <w:t>服务内容及要求</w:t>
      </w:r>
    </w:p>
    <w:p w14:paraId="06615312">
      <w:pPr>
        <w:keepNext/>
        <w:keepLines/>
        <w:pageBreakBefore w:val="0"/>
        <w:widowControl w:val="0"/>
        <w:kinsoku/>
        <w:wordWrap/>
        <w:overflowPunct/>
        <w:topLinePunct w:val="0"/>
        <w:autoSpaceDE/>
        <w:autoSpaceDN/>
        <w:bidi w:val="0"/>
        <w:adjustRightInd/>
        <w:snapToGrid w:val="0"/>
        <w:spacing w:line="480" w:lineRule="exact"/>
        <w:ind w:left="0" w:leftChars="0" w:right="0" w:rightChars="0" w:firstLine="560" w:firstLineChars="200"/>
        <w:jc w:val="center"/>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kern w:val="2"/>
          <w:sz w:val="28"/>
          <w:szCs w:val="28"/>
          <w:highlight w:val="none"/>
          <w:lang w:val="en-US" w:eastAsia="zh-CN" w:bidi="ar-SA"/>
        </w:rPr>
        <w:t>（一）配送清单</w:t>
      </w:r>
    </w:p>
    <w:tbl>
      <w:tblPr>
        <w:tblStyle w:val="18"/>
        <w:tblW w:w="91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1"/>
        <w:gridCol w:w="2916"/>
        <w:gridCol w:w="3216"/>
        <w:gridCol w:w="457"/>
        <w:gridCol w:w="817"/>
        <w:gridCol w:w="1299"/>
      </w:tblGrid>
      <w:tr w14:paraId="7D751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F600C9F">
            <w:pPr>
              <w:keepNext/>
              <w:keepLines w:val="0"/>
              <w:widowControl/>
              <w:suppressLineNumbers w:val="0"/>
              <w:snapToGrid w:val="0"/>
              <w:ind w:left="0" w:leftChars="0" w:right="0" w:rightChars="0" w:firstLine="0" w:firstLineChars="0"/>
              <w:jc w:val="center"/>
              <w:textAlignment w:val="center"/>
              <w:rPr>
                <w:rFonts w:hint="default" w:ascii="宋体" w:hAnsi="宋体" w:cs="宋体"/>
                <w:b/>
                <w:bCs/>
                <w:i w:val="0"/>
                <w:iCs w:val="0"/>
                <w:color w:val="000000"/>
                <w:kern w:val="0"/>
                <w:sz w:val="24"/>
                <w:szCs w:val="24"/>
                <w:highlight w:val="none"/>
                <w:u w:val="none"/>
                <w:lang w:val="en-US" w:eastAsia="zh-CN" w:bidi="ar"/>
              </w:rPr>
            </w:pPr>
            <w:r>
              <w:rPr>
                <w:rFonts w:hint="eastAsia" w:ascii="宋体" w:hAnsi="宋体" w:cs="宋体"/>
                <w:b/>
                <w:bCs/>
                <w:i w:val="0"/>
                <w:iCs w:val="0"/>
                <w:color w:val="000000"/>
                <w:kern w:val="0"/>
                <w:sz w:val="24"/>
                <w:szCs w:val="24"/>
                <w:highlight w:val="none"/>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48506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cs="宋体"/>
                <w:b/>
                <w:bCs/>
                <w:i w:val="0"/>
                <w:iCs w:val="0"/>
                <w:color w:val="000000"/>
                <w:kern w:val="0"/>
                <w:sz w:val="24"/>
                <w:szCs w:val="24"/>
                <w:highlight w:val="none"/>
                <w:u w:val="none"/>
                <w:lang w:val="en-US" w:eastAsia="zh-CN" w:bidi="ar"/>
              </w:rPr>
              <w:t>货物</w:t>
            </w:r>
            <w:r>
              <w:rPr>
                <w:rFonts w:hint="eastAsia" w:ascii="宋体" w:hAnsi="宋体" w:eastAsia="宋体" w:cs="宋体"/>
                <w:b/>
                <w:bCs/>
                <w:i w:val="0"/>
                <w:iCs w:val="0"/>
                <w:color w:val="000000"/>
                <w:kern w:val="0"/>
                <w:sz w:val="24"/>
                <w:szCs w:val="24"/>
                <w:highlight w:val="none"/>
                <w:u w:val="none"/>
                <w:lang w:val="en-US" w:eastAsia="zh-CN" w:bidi="ar"/>
              </w:rPr>
              <w:t>名称</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3318E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cs="宋体"/>
                <w:b/>
                <w:bCs/>
                <w:i w:val="0"/>
                <w:iCs w:val="0"/>
                <w:color w:val="000000"/>
                <w:kern w:val="0"/>
                <w:sz w:val="24"/>
                <w:szCs w:val="24"/>
                <w:highlight w:val="none"/>
                <w:u w:val="none"/>
                <w:lang w:val="en-US" w:eastAsia="zh-CN" w:bidi="ar"/>
              </w:rPr>
              <w:t>规格</w:t>
            </w:r>
            <w:r>
              <w:rPr>
                <w:rFonts w:hint="eastAsia" w:ascii="宋体" w:hAnsi="宋体" w:eastAsia="宋体" w:cs="宋体"/>
                <w:b/>
                <w:bCs/>
                <w:i w:val="0"/>
                <w:iCs w:val="0"/>
                <w:color w:val="000000"/>
                <w:kern w:val="0"/>
                <w:sz w:val="24"/>
                <w:szCs w:val="24"/>
                <w:highlight w:val="none"/>
                <w:u w:val="none"/>
                <w:lang w:val="en-US" w:eastAsia="zh-CN" w:bidi="ar"/>
              </w:rPr>
              <w:t>型号</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7CDC4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14:paraId="526053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17530F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cs="宋体"/>
                <w:b/>
                <w:bCs/>
                <w:i w:val="0"/>
                <w:iCs w:val="0"/>
                <w:color w:val="000000"/>
                <w:kern w:val="0"/>
                <w:sz w:val="24"/>
                <w:szCs w:val="24"/>
                <w:highlight w:val="none"/>
                <w:u w:val="none"/>
                <w:lang w:val="en-US" w:eastAsia="zh-CN" w:bidi="ar"/>
              </w:rPr>
              <w:t>基准</w:t>
            </w:r>
            <w:r>
              <w:rPr>
                <w:rFonts w:hint="eastAsia" w:ascii="宋体" w:hAnsi="宋体" w:eastAsia="宋体" w:cs="宋体"/>
                <w:b/>
                <w:bCs/>
                <w:i w:val="0"/>
                <w:iCs w:val="0"/>
                <w:color w:val="000000"/>
                <w:kern w:val="0"/>
                <w:sz w:val="24"/>
                <w:szCs w:val="24"/>
                <w:highlight w:val="none"/>
                <w:u w:val="none"/>
                <w:lang w:val="en-US" w:eastAsia="zh-CN" w:bidi="ar"/>
              </w:rPr>
              <w:t>单价</w:t>
            </w:r>
          </w:p>
          <w:p w14:paraId="5FA264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（元）</w:t>
            </w:r>
          </w:p>
        </w:tc>
      </w:tr>
      <w:tr w14:paraId="73A48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3BD199">
            <w:pPr>
              <w:keepNext/>
              <w:keepLines w:val="0"/>
              <w:widowControl/>
              <w:numPr>
                <w:ilvl w:val="0"/>
                <w:numId w:val="1"/>
              </w:numPr>
              <w:suppressLineNumbers w:val="0"/>
              <w:snapToGrid w:val="0"/>
              <w:ind w:left="425" w:leftChars="0" w:right="0" w:rightChars="0" w:hanging="425"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80B8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柜门垫片</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A54C7F">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3A0D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594C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4A316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4A27A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D73559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5B18B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柜门锁</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4517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长舌</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A474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5DC07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5079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4A57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DBD9C1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18871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柜门锁</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C8E5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方槽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2C3C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AFC50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4C85B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049C1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B9EC4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467A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门把手</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B5A4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通用型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11A1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75ECC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045D8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1B071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CCDEFE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1957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门吸盘</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1EC82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可调节，打孔免打孔两用款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1E87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6ED07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F5009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4F90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2FEF72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8B10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明合</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64FC1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A00C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45091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BDFD5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088FB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8B46F1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8D66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木门锁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9526F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固特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73A9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043CE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F6AD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5538E6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19420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72F1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木门锁芯</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10D2E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7F90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5892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0D1DD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723DA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530B85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B527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搭扣</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18AD6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不锈钢5寸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91B1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EF0C5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A339D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13126B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EAF4C3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AD87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特居锁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E5B28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7BFB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D4A77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58588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75031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9D16D8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56FB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轴承门锁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34974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小50加厚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B25B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F82E9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BDCC3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118</w:t>
            </w:r>
          </w:p>
        </w:tc>
      </w:tr>
      <w:tr w14:paraId="74FB1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37945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5FBB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执手锁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3390B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2118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44E0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E3CF6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7B896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A30D639">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C3D77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固特单舌门锁</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08865BC">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5697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E9ED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557A4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B97BB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7ED17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5B00A5E">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EDE6F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固特双舌门锁</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11B81F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6181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5020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D0CBD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0B05A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98</w:t>
            </w:r>
          </w:p>
        </w:tc>
      </w:tr>
      <w:tr w14:paraId="1F842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CEC78E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020EEA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固特卫生间门锁</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47A89F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17E7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59658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2319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w:t>
            </w:r>
          </w:p>
        </w:tc>
      </w:tr>
      <w:tr w14:paraId="73F12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5E2B2AA">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32507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固特通用锁芯</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5C8825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B477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4714C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6196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r>
      <w:tr w14:paraId="216E1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1E79172">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C788D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锁舌</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6B9B8A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5A63B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E3EA3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0D5A8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r>
      <w:tr w14:paraId="5C10AC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31948CF">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5BDF00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固特锁板</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C31289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9503D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7C79E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3B1CB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3BCDC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69AF727">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52D5A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防盗锁体</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041B58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E3752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B861C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FE274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05E761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F352B7B">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7E24A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不锈钢子母合页</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D470BA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4寸（2只）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B2F05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5141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5934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r>
      <w:tr w14:paraId="10C61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0983B4E">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4074A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不锈钢柜门铰链</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9D34BA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缓冲（2只）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C6E1F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2887D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C6CC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3B33C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D17F169">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DA2552">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不锈钢合页</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B72B2D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4寸（2只）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1E0F3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8587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0FE2F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6FB0D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77E433F">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8DC830">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不锈钢合页</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0D343B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3寸（2只）</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73330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9A5B4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797F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32143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F992B03">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64C0A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防盗门锁把手</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DEB423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GB450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C31946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付</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267A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CEC39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w:t>
            </w:r>
          </w:p>
        </w:tc>
      </w:tr>
      <w:tr w14:paraId="0E4B5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D882021">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7E6A9B">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铜防盗门锁芯</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0AACE8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BE6E7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482E9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57FF2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6B3DB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A3A8B41">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B57191">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铜防盗门锁芯</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60B3C7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185C0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F042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49D4D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88</w:t>
            </w:r>
          </w:p>
        </w:tc>
      </w:tr>
      <w:tr w14:paraId="16727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2B06778">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6598EF">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铜防盗门锁芯</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4E507B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90 mm</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A239A7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6A020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CD17A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12BC6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245478F">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D8649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锁芯</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52E577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160A/160B</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0EC77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E9E24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F67F8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44668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2106FEA">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40F75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铜防盗门锁体</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BFF75B0">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EF3CB3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6D00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CC09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5C0C0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9B24B5F">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59851C">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防火门锁</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201AF4C">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常规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A2E35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24B31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E759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31B66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13164">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00F6F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防火门锁芯</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2B2A2C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大锁体</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F6515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FFC7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8BEDE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55A71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8441DA8">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D9B8B">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不锈钢拉手</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6BAB09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555mm</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C8B0CE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DAC77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B8FAB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24D8A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F271C6F">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B2FD12">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不锈钢拉手</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F1B4CE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可调600mm</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2102C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9561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298F3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r>
      <w:tr w14:paraId="3998F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19654CB">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F4DFE1">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不锈钢拉手</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3C0CFF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1755mm</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AA1CA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3432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64BEA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195</w:t>
            </w:r>
          </w:p>
        </w:tc>
      </w:tr>
      <w:tr w14:paraId="7C3F9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86190CC">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C41FAB">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拉手</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572581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82AD0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6FB49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1026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074BA5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DDE2F66">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EEECFA">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拉手</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ECCB6E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44001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A197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2A8D8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4CDD9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B13E4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4700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消防柜锁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63892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C6E7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89931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B4545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138360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A5690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5CEE4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小锁体</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869D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7655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63764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E90F4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41088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00CC2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FFC6D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小锁体</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24290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A980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63CB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15628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0E562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EC2B04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1C1B4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小锁体</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AA4DF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50mm 抬式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FA34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C49A7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9B670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684337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43C18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FC07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链条套锁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20D3F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加粗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FE95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BB0E0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C90B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77326A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005ED5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DE6C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钢丝锁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53746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塑料皮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F460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B2AF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AD717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603CF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D5BAE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C542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010550B">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2A3B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D483A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FEA96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433FA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F26114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E4DA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飞球球锁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D96AA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983A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A0BE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212B9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r>
      <w:tr w14:paraId="62923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55809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C0EC0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不锈钢挂锁</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B0E0E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F34D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68F5E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A6960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472250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75DEC8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327A3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不锈钢挂锁</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44607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A9A4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1C102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534F9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w:t>
            </w:r>
          </w:p>
        </w:tc>
      </w:tr>
      <w:tr w14:paraId="0844A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93C1E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A2B61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不锈钢挂锁</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F39E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2C8A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017B7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70D51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3F8FC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27D7B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7058E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不锈钢挂锁</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0ED04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0C6D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05A08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3B1D4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5AC8E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B91677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3DB2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平头方锁办公锁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97DEC7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89AB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E4936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A5B6A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200EFB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E5F5B6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A751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锁体</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43FE2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C063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705C3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95049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4A0FA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CD0C55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FF6F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U型锁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8E946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AD0B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F1580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788F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642AA1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1CA58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C17D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不锈钢锁扣</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D13C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12E5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6829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F044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7F5D2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921B0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A4E1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固特勾锁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14FA1BE">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勾锁</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F1E5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17940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8F6E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196E8A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C1EEC3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9654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防盗锁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A741A6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05BF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E202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1CFA1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89</w:t>
            </w:r>
          </w:p>
        </w:tc>
      </w:tr>
      <w:tr w14:paraId="15AC0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16763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B743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固特配套门锁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117F15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1D4F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795DD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33CDF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01D5E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C49E6E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6F31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搭扣铰链</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935E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59BB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D20A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3C83D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7E6C4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30269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DFBA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4寸铁铰链</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4576A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C4BF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43794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A0A7C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14.5</w:t>
            </w:r>
          </w:p>
        </w:tc>
      </w:tr>
      <w:tr w14:paraId="17BD3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96315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B030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弹簧铰链</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9DF0638">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56A2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016FC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896BE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0B5E8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A5BC2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C1B6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铰链</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3BA8E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柜门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98CF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1C514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AE2D7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2D772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E427C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2771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叠门铰链</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75A4F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合页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FDA4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27B9A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0ACE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w:t>
            </w:r>
          </w:p>
        </w:tc>
      </w:tr>
      <w:tr w14:paraId="5F38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30244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BECD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折弯铰链</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92440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合页</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F0A03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F90E991">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68411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234FA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EEA57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AFE7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铜锁芯</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6FAD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单舌锁芯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D988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0CD9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BE610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42F8A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23006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B828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不锈钢插销锁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D563D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自动斜口圆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B526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89F92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AE04C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41F69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29854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6B676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不锈钢插销</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B1007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5496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付</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AB63C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756A8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2.00</w:t>
            </w:r>
          </w:p>
        </w:tc>
      </w:tr>
      <w:tr w14:paraId="5718B4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B91C8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2A6D6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不锈钢插销</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A8B4A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F900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付</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6D0D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D6941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2.60</w:t>
            </w:r>
          </w:p>
        </w:tc>
      </w:tr>
      <w:tr w14:paraId="54477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3F10A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0D7D8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不锈钢插销</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82BD0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07E6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付</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65247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B2DD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3.50</w:t>
            </w:r>
          </w:p>
        </w:tc>
      </w:tr>
      <w:tr w14:paraId="74490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597865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2F0AD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不锈钢插销</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B5076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DE40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付</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34174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7B36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4.00</w:t>
            </w:r>
          </w:p>
        </w:tc>
      </w:tr>
      <w:tr w14:paraId="1EB51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7E354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874A7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不锈钢插销</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2374C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3815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付</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195E7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D1D0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4.80</w:t>
            </w:r>
          </w:p>
        </w:tc>
      </w:tr>
      <w:tr w14:paraId="142C8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F0B79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5FB6D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不锈钢插销</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C6AC1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681B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付</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BDF19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941AF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w:t>
            </w:r>
          </w:p>
        </w:tc>
      </w:tr>
      <w:tr w14:paraId="317A2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B2360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724A2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不锈钢插销</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35503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770F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付</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9421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79BAC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7.00</w:t>
            </w:r>
          </w:p>
        </w:tc>
      </w:tr>
      <w:tr w14:paraId="64BA6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899BF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EB43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单双舌房门锁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8DB8D00">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1E61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B8256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2414A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w:t>
            </w:r>
          </w:p>
        </w:tc>
      </w:tr>
      <w:tr w14:paraId="4939B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8C8B8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1286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轴承房门锁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52E2FAC">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BAF0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16C7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2969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3AF7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8A2E2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2C61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抽屉锁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9BDE9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C0DE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3A7DD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263A1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502C1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21521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4712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厕所门锁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84D72B">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862B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DCEC9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B5DD5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r>
      <w:tr w14:paraId="63245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84107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F020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柜子锁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3C3AB1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507E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45AC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A8F6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00B55F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0F102A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864B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不锈钢反提门锁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7BBDF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246E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1B82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43EEA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r>
      <w:tr w14:paraId="1600A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D86DE5A">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1B4B1D9">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吸顶扇</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1F0610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300</w:t>
            </w:r>
            <w:r>
              <w:rPr>
                <w:rFonts w:hint="eastAsia" w:ascii="宋体" w:hAnsi="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300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25DA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E4B40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A0A7C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100.00</w:t>
            </w:r>
          </w:p>
        </w:tc>
      </w:tr>
      <w:tr w14:paraId="1FEC0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09CB742">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0ADB47">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吸顶扇</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F91813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250</w:t>
            </w:r>
            <w:r>
              <w:rPr>
                <w:rFonts w:hint="eastAsia" w:ascii="宋体" w:hAnsi="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EE1B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6EF5F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F02B3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90.00</w:t>
            </w:r>
          </w:p>
        </w:tc>
      </w:tr>
      <w:tr w14:paraId="50280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3DB52E9">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AE58C7">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吸顶扇</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B46796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200</w:t>
            </w:r>
            <w:r>
              <w:rPr>
                <w:rFonts w:hint="eastAsia" w:ascii="宋体" w:hAnsi="宋体" w:cs="宋体"/>
                <w:i w:val="0"/>
                <w:iCs w:val="0"/>
                <w:color w:val="000000"/>
                <w:kern w:val="0"/>
                <w:sz w:val="24"/>
                <w:szCs w:val="24"/>
                <w:highlight w:val="none"/>
                <w:u w:val="none"/>
                <w:lang w:val="en-US" w:eastAsia="zh-CN" w:bidi="ar"/>
              </w:rPr>
              <w:t>*</w:t>
            </w:r>
            <w:r>
              <w:rPr>
                <w:rFonts w:hint="eastAsia" w:ascii="宋体" w:hAnsi="宋体" w:eastAsia="宋体" w:cs="宋体"/>
                <w:i w:val="0"/>
                <w:iCs w:val="0"/>
                <w:color w:val="000000"/>
                <w:kern w:val="0"/>
                <w:sz w:val="24"/>
                <w:szCs w:val="24"/>
                <w:highlight w:val="none"/>
                <w:u w:val="none"/>
                <w:lang w:val="en-US" w:eastAsia="zh-CN" w:bidi="ar"/>
              </w:rPr>
              <w:t>200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8118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1CF7E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FA43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80.00</w:t>
            </w:r>
          </w:p>
        </w:tc>
      </w:tr>
      <w:tr w14:paraId="5766E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CD2551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5A1094">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集成吸顶扇</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2167E17">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常规方形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0560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0CC6B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1F49B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150.00</w:t>
            </w:r>
          </w:p>
        </w:tc>
      </w:tr>
      <w:tr w14:paraId="01DAE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7D847E1">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A57AAC">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集成吸顶</w:t>
            </w:r>
            <w:r>
              <w:rPr>
                <w:rFonts w:hint="eastAsia" w:ascii="宋体" w:hAnsi="宋体" w:cs="宋体"/>
                <w:i w:val="0"/>
                <w:iCs w:val="0"/>
                <w:color w:val="000000"/>
                <w:kern w:val="0"/>
                <w:sz w:val="24"/>
                <w:szCs w:val="24"/>
                <w:highlight w:val="none"/>
                <w:u w:val="none"/>
                <w:lang w:val="en-US" w:eastAsia="zh-CN" w:bidi="ar"/>
              </w:rPr>
              <w:t>扇b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4B0F52C">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常规方形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4C52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537D0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85CF5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70.00</w:t>
            </w:r>
          </w:p>
        </w:tc>
      </w:tr>
      <w:tr w14:paraId="01F5C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nil"/>
              <w:left w:val="nil"/>
              <w:bottom w:val="nil"/>
              <w:right w:val="nil"/>
            </w:tcBorders>
            <w:noWrap/>
            <w:vAlign w:val="center"/>
          </w:tcPr>
          <w:p w14:paraId="45DC399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nil"/>
              <w:left w:val="nil"/>
              <w:bottom w:val="nil"/>
              <w:right w:val="nil"/>
            </w:tcBorders>
            <w:noWrap/>
            <w:vAlign w:val="center"/>
          </w:tcPr>
          <w:p w14:paraId="1D3002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窗式换气扇</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4E08618">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常规方形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BD3A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AE74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E0A8E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w:t>
            </w:r>
          </w:p>
        </w:tc>
      </w:tr>
      <w:tr w14:paraId="2686F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123B203">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7D340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吸顶换气扇</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78E1A4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600*600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FA6C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29078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9BBCB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180</w:t>
            </w:r>
          </w:p>
        </w:tc>
      </w:tr>
      <w:tr w14:paraId="01ED8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A798F5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D5AD1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工业扇</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83822D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7275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716D8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8CCEB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16FAE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4D0543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9F3F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排气扇</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5F5CC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23CM排气口10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2846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DEFEE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E8F9D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64EB8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4F480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95290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鼓风机</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F8274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500可调速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51C6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FB0A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35A1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494</w:t>
            </w:r>
          </w:p>
        </w:tc>
      </w:tr>
      <w:tr w14:paraId="3B30ED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B6DD9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5332D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鼓风机</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5F7ED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800可调速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1172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BF74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0C977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680</w:t>
            </w:r>
          </w:p>
        </w:tc>
      </w:tr>
      <w:tr w14:paraId="6DB43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38B8D1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C3E3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吸风机</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7B58E6F">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3EB5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7D12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75431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220</w:t>
            </w:r>
          </w:p>
        </w:tc>
      </w:tr>
      <w:tr w14:paraId="0E4D0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C09110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6BCB5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电线护套管</w:t>
            </w:r>
            <w:r>
              <w:rPr>
                <w:rFonts w:hint="eastAsia" w:ascii="宋体" w:hAnsi="宋体" w:cs="宋体"/>
                <w:i w:val="0"/>
                <w:iCs w:val="0"/>
                <w:color w:val="000000"/>
                <w:kern w:val="0"/>
                <w:sz w:val="24"/>
                <w:szCs w:val="24"/>
                <w:highlight w:val="none"/>
                <w:u w:val="none"/>
                <w:lang w:val="en-US" w:eastAsia="zh-CN" w:bidi="ar"/>
              </w:rPr>
              <w:t>（阻燃）a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DEB63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4分管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3223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3FDBF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D74A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3</w:t>
            </w:r>
          </w:p>
        </w:tc>
      </w:tr>
      <w:tr w14:paraId="0DA93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964F9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C9331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电线护套管</w:t>
            </w:r>
            <w:r>
              <w:rPr>
                <w:rFonts w:hint="eastAsia" w:ascii="宋体" w:hAnsi="宋体" w:cs="宋体"/>
                <w:i w:val="0"/>
                <w:iCs w:val="0"/>
                <w:color w:val="000000"/>
                <w:kern w:val="0"/>
                <w:sz w:val="24"/>
                <w:szCs w:val="24"/>
                <w:highlight w:val="none"/>
                <w:u w:val="none"/>
                <w:lang w:val="en-US" w:eastAsia="zh-CN" w:bidi="ar"/>
              </w:rPr>
              <w:t>（阻燃）b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FDBE4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6分管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1646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40451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C1133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4</w:t>
            </w:r>
          </w:p>
        </w:tc>
      </w:tr>
      <w:tr w14:paraId="37593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7EC5C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61555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电线护套管</w:t>
            </w:r>
            <w:r>
              <w:rPr>
                <w:rFonts w:hint="eastAsia" w:ascii="宋体" w:hAnsi="宋体" w:cs="宋体"/>
                <w:i w:val="0"/>
                <w:iCs w:val="0"/>
                <w:color w:val="000000"/>
                <w:kern w:val="0"/>
                <w:sz w:val="24"/>
                <w:szCs w:val="24"/>
                <w:highlight w:val="none"/>
                <w:u w:val="none"/>
                <w:lang w:val="en-US" w:eastAsia="zh-CN" w:bidi="ar"/>
              </w:rPr>
              <w:t>（阻燃）c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83D5D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1寸管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BA56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F13A8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90DBB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6</w:t>
            </w:r>
          </w:p>
        </w:tc>
      </w:tr>
      <w:tr w14:paraId="60326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AA560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6D09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屏蔽线</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4D312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D781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1F05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5AB55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5D3F7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C89A4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8430C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铜线鼻</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11356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E54D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33E0E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B893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16F3A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25C15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ED41C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铜线鼻</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7DCC6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1052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35B5C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96BF1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317BF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72F78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68557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铜线鼻</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88B16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7AFE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54AB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A89C7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471DF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27EC4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3BB19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铜线鼻</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5EA84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EFA8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05C7F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99A0D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60A06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363D6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2CFF2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铜线鼻</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CC606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5627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F59B9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4D041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7FFFF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C8A04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74A24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护套线</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887CB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773B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0D7FE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BE013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4.3</w:t>
            </w:r>
          </w:p>
        </w:tc>
      </w:tr>
      <w:tr w14:paraId="5F81A1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C77548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F8488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护套线</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40C1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2.5平方 江南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FC7C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24323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5BC68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1D33E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5260A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2AB9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电缆线及线缆盘</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C37B5E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3*2.5*50米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4E0F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EC38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027819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750</w:t>
            </w:r>
          </w:p>
        </w:tc>
      </w:tr>
      <w:tr w14:paraId="77ECB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FCB09D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BCF7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12孔零线排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2CC42F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2FA3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33405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9F866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6409A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C95D9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93FE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70铜接头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01D44C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8582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F2631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76BB7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0173C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F6FAFDC">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D8B74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中财PVC弯头90</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DECA4B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9C30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EA8B4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A102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0327D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51A159C">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C5AC5E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中财PVC弯头45</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6F6634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D4A3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698C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55A8E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42906E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27829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37ED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线管配件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3379BA7">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98A8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9AD09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55C3A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EC5D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A7770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A959A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单芯铜线</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59BCA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9E5D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D3F6E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2EEED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r>
      <w:tr w14:paraId="5875C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5CF0B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0D159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单芯铜线</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B616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CD4E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196F7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F635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16C728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F73243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BBEA8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单软芯铜线</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2ABCF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A479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1DCFC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8315A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4.3</w:t>
            </w:r>
          </w:p>
        </w:tc>
      </w:tr>
      <w:tr w14:paraId="529AE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2174CF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1FA8C5">
            <w:pPr>
              <w:keepNext/>
              <w:keepLines w:val="0"/>
              <w:widowControl/>
              <w:suppressLineNumbers w:val="0"/>
              <w:snapToGrid w:val="0"/>
              <w:ind w:left="0" w:leftChars="0" w:right="0" w:rightChars="0" w:firstLine="0" w:firstLineChars="0"/>
              <w:jc w:val="center"/>
              <w:textAlignment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单多芯铜线</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B705B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E724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3534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46F31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6.6</w:t>
            </w:r>
          </w:p>
        </w:tc>
      </w:tr>
      <w:tr w14:paraId="502F2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8BA6C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E84E8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单多芯铜线</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6B1CF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FE32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6769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5DE9B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11.5</w:t>
            </w:r>
          </w:p>
        </w:tc>
      </w:tr>
      <w:tr w14:paraId="3417F9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641ED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911EC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单多芯铜线</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14B7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7762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67A4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C1D56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18.5</w:t>
            </w:r>
          </w:p>
        </w:tc>
      </w:tr>
      <w:tr w14:paraId="03A40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15317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80A38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单多芯铜线</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AB504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25平方</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F7E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99BC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C7CF6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1CCAA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284CF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AA6E0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软护导线</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0875C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5F16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31A92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6D708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r>
      <w:tr w14:paraId="1CD2B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26BD9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AB9C5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软护导线</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DCB6E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1792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415E2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DE1F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7CBAE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3A0FF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27CEC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软护导线</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82986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B9F2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48D5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C0A5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3D2E0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DAA933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C02B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护导线</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6698D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7FEB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81472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6A029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365F41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F7DCE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F7FB1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DDF9B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78D0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B07B3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D77C9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w:t>
            </w:r>
          </w:p>
        </w:tc>
      </w:tr>
      <w:tr w14:paraId="00FAE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75E0D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1C50B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4FC8E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D098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5DDB7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F7A45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49</w:t>
            </w:r>
          </w:p>
        </w:tc>
      </w:tr>
      <w:tr w14:paraId="61950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5B383C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2FA7E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C6F4D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D29D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F25B5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A9670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66</w:t>
            </w:r>
          </w:p>
        </w:tc>
      </w:tr>
      <w:tr w14:paraId="76C56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C27F5D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0A7B4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6F0BD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30D4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A9B43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20756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3B1DA5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0F7B3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911E9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4D326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BCC4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35ADD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34EAA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145</w:t>
            </w:r>
          </w:p>
        </w:tc>
      </w:tr>
      <w:tr w14:paraId="6C5C5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0437A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31248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768F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953A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6391D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EA221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180</w:t>
            </w:r>
          </w:p>
        </w:tc>
      </w:tr>
      <w:tr w14:paraId="1FDF8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D027E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1BC10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19BDA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74CF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B9333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0002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210</w:t>
            </w:r>
          </w:p>
        </w:tc>
      </w:tr>
      <w:tr w14:paraId="46358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E8059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5ADA6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h</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40530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7006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05E35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53086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266</w:t>
            </w:r>
          </w:p>
        </w:tc>
      </w:tr>
      <w:tr w14:paraId="0B3C2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9ADEA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08261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i</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79FB7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12E3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C8138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B7CE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373</w:t>
            </w:r>
          </w:p>
        </w:tc>
      </w:tr>
      <w:tr w14:paraId="17B21C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D3219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C0D21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j</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864D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5*120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04C6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E30B8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82EC6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482</w:t>
            </w:r>
          </w:p>
        </w:tc>
      </w:tr>
      <w:tr w14:paraId="5D28D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95FCDE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4C2BD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k</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D0C50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D402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3DEE9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E5C5D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570</w:t>
            </w:r>
          </w:p>
        </w:tc>
      </w:tr>
      <w:tr w14:paraId="46D9B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C212AB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74164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铜芯电缆</w:t>
            </w:r>
            <w:r>
              <w:rPr>
                <w:rFonts w:hint="eastAsia" w:ascii="宋体" w:hAnsi="宋体" w:cs="宋体"/>
                <w:i w:val="0"/>
                <w:iCs w:val="0"/>
                <w:color w:val="000000"/>
                <w:kern w:val="0"/>
                <w:sz w:val="24"/>
                <w:szCs w:val="24"/>
                <w:highlight w:val="none"/>
                <w:u w:val="none"/>
                <w:lang w:val="en-US" w:eastAsia="zh-CN" w:bidi="ar"/>
              </w:rPr>
              <w:t>l</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B7723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5*185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F861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E154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BBDA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725</w:t>
            </w:r>
          </w:p>
        </w:tc>
      </w:tr>
      <w:tr w14:paraId="4607D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7381B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B45C7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穿线管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910E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7D5C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8B350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5C9A2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F900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BD131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81F75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穿线管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945D5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17EA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9F931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9C7B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711BE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5DF2AE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461F6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穿线管</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7386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7DD7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6EE79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D7297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29824B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7C340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9C33E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穿线管</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4D05F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C168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83BEA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21046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6A1AE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259A1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987DC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穿线管</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88F2D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E5AD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121B3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6A3E2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4A59C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18E7F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2C616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护导线线卡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9E8D2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9450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5287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2DC25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w:t>
            </w:r>
          </w:p>
        </w:tc>
      </w:tr>
      <w:tr w14:paraId="3CCD5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D24ECB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8356B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护导线线卡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F952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A04B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0A714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CE862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w:t>
            </w:r>
          </w:p>
        </w:tc>
      </w:tr>
      <w:tr w14:paraId="76A5D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8791DA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03691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护导线线卡</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9AFA5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8494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350D9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638B2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w:t>
            </w:r>
          </w:p>
        </w:tc>
      </w:tr>
      <w:tr w14:paraId="16274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0E321E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49D8B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圆线线卡</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C97DF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EDC0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0A228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DA56B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w:t>
            </w:r>
          </w:p>
        </w:tc>
      </w:tr>
      <w:tr w14:paraId="26564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2F5BE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28B6E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线管线卡</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DDED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249C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058F6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57130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w:t>
            </w:r>
          </w:p>
        </w:tc>
      </w:tr>
      <w:tr w14:paraId="4C3A4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47B11B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B99C5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线管线卡</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57A89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8DAE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10781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E620C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w:t>
            </w:r>
          </w:p>
        </w:tc>
      </w:tr>
      <w:tr w14:paraId="773BF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C22B01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BC5F5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线管线卡</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247FD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5034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1A5FD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92FD3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w:t>
            </w:r>
          </w:p>
        </w:tc>
      </w:tr>
      <w:tr w14:paraId="0E74F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73C0F1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81C92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线管线卡</w:t>
            </w:r>
            <w:r>
              <w:rPr>
                <w:rFonts w:hint="eastAsia" w:ascii="宋体" w:hAnsi="宋体" w:cs="宋体"/>
                <w:i w:val="0"/>
                <w:iCs w:val="0"/>
                <w:color w:val="000000"/>
                <w:kern w:val="0"/>
                <w:sz w:val="24"/>
                <w:szCs w:val="24"/>
                <w:highlight w:val="none"/>
                <w:u w:val="none"/>
                <w:lang w:val="en-US" w:eastAsia="zh-CN" w:bidi="ar"/>
              </w:rPr>
              <w:t>h</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3CF3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A2CA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84D0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FED8C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0.5</w:t>
            </w:r>
          </w:p>
        </w:tc>
      </w:tr>
      <w:tr w14:paraId="066FF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933AE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C235A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线管线卡</w:t>
            </w:r>
            <w:r>
              <w:rPr>
                <w:rFonts w:hint="eastAsia" w:ascii="宋体" w:hAnsi="宋体" w:cs="宋体"/>
                <w:i w:val="0"/>
                <w:iCs w:val="0"/>
                <w:color w:val="000000"/>
                <w:kern w:val="0"/>
                <w:sz w:val="24"/>
                <w:szCs w:val="24"/>
                <w:highlight w:val="none"/>
                <w:u w:val="none"/>
                <w:lang w:val="en-US" w:eastAsia="zh-CN" w:bidi="ar"/>
              </w:rPr>
              <w:t>i</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F08E7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0D05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D6AC6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48FF9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w:t>
            </w:r>
          </w:p>
        </w:tc>
      </w:tr>
      <w:tr w14:paraId="65961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8AC20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B6861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不锈钢管卡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CCF61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3086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CF239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8FE3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33597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AAB9C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6F29F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不锈钢管卡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EFBAA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3456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2E9DF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192CE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50BDD4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C2BDD4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2E25B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不锈钢管卡</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97A3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152D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095E1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FA5B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r>
      <w:tr w14:paraId="6F26E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547BC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962B5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不锈钢管卡</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EA77B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79*95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0B0D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E1B26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AD247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3.9</w:t>
            </w:r>
          </w:p>
        </w:tc>
      </w:tr>
      <w:tr w14:paraId="63DA1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9E85B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8955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绝缘管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9915B69">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常规套管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AEAB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291C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D5437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774237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168119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1BCE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高压热束管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D6651AD">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高压绝缘</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A8D8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C63E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E157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7991D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2AF02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557C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热束管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A30E6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5CBA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76F36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8E6EA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2CABD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B6C4C6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9AAF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高压套管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2B03D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E880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D8875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95387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4046E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D2558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C90E2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线槽板a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C3BD2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4公分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54AD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0F501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2EAAE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4.9</w:t>
            </w:r>
          </w:p>
        </w:tc>
      </w:tr>
      <w:tr w14:paraId="55258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1C8C7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925ED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线槽板b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ABB35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6公分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D710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5FD9B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189C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278CC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982FE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A9DF0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线槽板c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30311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5公分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4EA3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2A7E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5CE50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0B4BB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DC6BF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DF616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接线端</w:t>
            </w:r>
            <w:r>
              <w:rPr>
                <w:rFonts w:hint="eastAsia" w:ascii="宋体" w:hAnsi="宋体" w:cs="宋体"/>
                <w:i w:val="0"/>
                <w:iCs w:val="0"/>
                <w:color w:val="000000"/>
                <w:kern w:val="0"/>
                <w:sz w:val="24"/>
                <w:szCs w:val="24"/>
                <w:highlight w:val="none"/>
                <w:u w:val="none"/>
                <w:lang w:val="en-US" w:eastAsia="zh-CN" w:bidi="ar"/>
              </w:rPr>
              <w:t>子排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EBBE0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配套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57565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D9847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E4EB5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4F94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004478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FF792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正泰空开1P漏电保护器a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B22BF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1DD7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43AE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A8D0FB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25</w:t>
            </w:r>
          </w:p>
        </w:tc>
      </w:tr>
      <w:tr w14:paraId="0CBAF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9B01AC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A73A0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正泰空开1P漏电保护器b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E1B3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16A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3F0D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BA57B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D56889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28</w:t>
            </w:r>
          </w:p>
        </w:tc>
      </w:tr>
      <w:tr w14:paraId="1B67B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3E0C2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24D38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正泰空开1P漏电保护器c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77961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7CDF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C161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45F55D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32</w:t>
            </w:r>
          </w:p>
        </w:tc>
      </w:tr>
      <w:tr w14:paraId="72CA9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508F7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C8ACE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正泰空开1P漏电保护器d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6F89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32A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D116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394FE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BD028F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34</w:t>
            </w:r>
          </w:p>
        </w:tc>
      </w:tr>
      <w:tr w14:paraId="2DBE9F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EC486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AD8E8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正泰空开1P漏电保护器e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719E0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2E68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0EC66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166397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36</w:t>
            </w:r>
          </w:p>
        </w:tc>
      </w:tr>
      <w:tr w14:paraId="7E5A2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C6638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0B978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正泰空开1P漏电保护器f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67A0E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C2BC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5B914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895394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38</w:t>
            </w:r>
          </w:p>
        </w:tc>
      </w:tr>
      <w:tr w14:paraId="45AE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81562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C8091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正泰空开2P漏电保护器a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D47F8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A820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43D83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3680AC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35</w:t>
            </w:r>
          </w:p>
        </w:tc>
      </w:tr>
      <w:tr w14:paraId="69BD2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A319A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A2762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正泰空开2P漏电保护器b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DE0BC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16A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4B7C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25EBC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C52967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38</w:t>
            </w:r>
          </w:p>
        </w:tc>
      </w:tr>
      <w:tr w14:paraId="20315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28BBD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3B3DB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正泰空开2P漏电保护器c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C5B40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CC42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0E6FF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D69CD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42</w:t>
            </w:r>
          </w:p>
        </w:tc>
      </w:tr>
      <w:tr w14:paraId="5942D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86EB6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6AEAC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正泰空开2P漏电保护器d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A8AC6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32A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7572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E0200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59157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44</w:t>
            </w:r>
          </w:p>
        </w:tc>
      </w:tr>
      <w:tr w14:paraId="5B7D2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6223D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2BDF7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正泰空开2P漏电保护器e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AFF1C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417C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6621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929897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46</w:t>
            </w:r>
          </w:p>
        </w:tc>
      </w:tr>
      <w:tr w14:paraId="575B1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75C1BC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387CF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正泰空开2P漏电保护器f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3A99F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4FF0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48097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E4E59B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48</w:t>
            </w:r>
          </w:p>
        </w:tc>
      </w:tr>
      <w:tr w14:paraId="0C3F3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51312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AA140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正泰空开3P漏电保护器a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CDDE5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A4F0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E86A8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0924A1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45</w:t>
            </w:r>
          </w:p>
        </w:tc>
      </w:tr>
      <w:tr w14:paraId="5F3C0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BB789D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EB1FA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正泰空开3P漏电保护器b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4B0AB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16A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B67D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0149A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770F61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48</w:t>
            </w:r>
          </w:p>
        </w:tc>
      </w:tr>
      <w:tr w14:paraId="7F1F2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32F851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EC4F0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正泰空开3P漏电保护器c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0106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E1AA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89B8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444117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52</w:t>
            </w:r>
          </w:p>
        </w:tc>
      </w:tr>
      <w:tr w14:paraId="627FC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F20EF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24024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正泰空开3P漏电保护器d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61E8B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32A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88FC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7508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CC09D5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54</w:t>
            </w:r>
          </w:p>
        </w:tc>
      </w:tr>
      <w:tr w14:paraId="7B086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9E99E1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BE835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正泰空开3P漏电保护器e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22D93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B26D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996D7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55217B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56</w:t>
            </w:r>
          </w:p>
        </w:tc>
      </w:tr>
      <w:tr w14:paraId="58558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1FFD9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67B03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正泰空开3P漏电保护器f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F8CE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D5C0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63074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AA1B6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58</w:t>
            </w:r>
          </w:p>
        </w:tc>
      </w:tr>
      <w:tr w14:paraId="0E7E4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DBBCF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B06B8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正泰空开4P漏电保护器a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89454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8701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1E600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327663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75</w:t>
            </w:r>
          </w:p>
        </w:tc>
      </w:tr>
      <w:tr w14:paraId="32302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3966C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FB32F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正泰空开4P漏电保护器b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69004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A5C6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CA71A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81AA5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85</w:t>
            </w:r>
          </w:p>
        </w:tc>
      </w:tr>
      <w:tr w14:paraId="26C82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0C99C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FAB93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正泰空开4P漏电保护器c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9052B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CE0B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F701B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BFAFE0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118</w:t>
            </w:r>
          </w:p>
        </w:tc>
      </w:tr>
      <w:tr w14:paraId="531D4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4046E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D091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断路器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AE69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NXB-63 C32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2A4D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A57E9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3C4D4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721AA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3427F7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843F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声光控开关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CC8793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FDB8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5A4F7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A4E1F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3DCA3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CCFD7AB">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21B31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时控开关</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9A6A30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T316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1877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ED643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F7BB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386F5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DAAA4A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894F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回路盒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1010AC6">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06B7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51001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89D4E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45688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EC797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E899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交流接触器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8531E2F">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220V/380V</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2D8C5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2C9C6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5632B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77413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B47D68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554B5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漏电断路器</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C11F1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220V</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7D0F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9A13A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BFEB1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r>
      <w:tr w14:paraId="5457C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ED80B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C191F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漏电断路器</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954C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380V</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C2CD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DBA0A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ECB3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49</w:t>
            </w:r>
          </w:p>
        </w:tc>
      </w:tr>
      <w:tr w14:paraId="663E0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A591E8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07FD7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正泰大型断路器</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0E136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DN153902 40A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FCF1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74146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74BE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220</w:t>
            </w:r>
          </w:p>
        </w:tc>
      </w:tr>
      <w:tr w14:paraId="5971B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1C170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2D261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正泰大型断路器</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19EF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DN153902 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6B75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D3745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BEB4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290</w:t>
            </w:r>
          </w:p>
        </w:tc>
      </w:tr>
      <w:tr w14:paraId="334CC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B9A763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B93DB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正泰大型断路器</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6FB71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NM125/100/330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B107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568A4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69A62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360</w:t>
            </w:r>
          </w:p>
        </w:tc>
      </w:tr>
      <w:tr w14:paraId="3E21B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85007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92367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正泰大型断路器</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8CA7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NM100/80/4相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3AA0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B60E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07DC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245</w:t>
            </w:r>
          </w:p>
        </w:tc>
      </w:tr>
      <w:tr w14:paraId="71E4A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14295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AB6BD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正泰大型断路器</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380E3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9FFE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214A7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C99AC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180</w:t>
            </w:r>
          </w:p>
        </w:tc>
      </w:tr>
      <w:tr w14:paraId="2369B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DBFF86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D227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泵控开关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77D63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220V</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6A3E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40E00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2B1A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3EC69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A5475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4127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单开开关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4599A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55F3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6C9AE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69C6B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03D09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3F3D79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D1C3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单开双控开关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DDEC2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9865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7FD0E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E3EFC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0242A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C3EBB6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DCB7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双开开关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C05DB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C639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0BE88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52872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6E851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42373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C3F0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双开双控开关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409E7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3E50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15B57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7F9FC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17739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2E772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87F3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三开开关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74D35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B90A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D1963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B644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5F11C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CCF9C6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BF36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四开开关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45B4A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1B01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B9B9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A9BA4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65ECE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C98406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D468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六孔插座</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57EF3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D4E4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02D96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7CE5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r>
      <w:tr w14:paraId="219FB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834A07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C139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五孔插座</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2682C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6270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53B1C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03882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44F12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65C0C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7F49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空调插座</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9370B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 16A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9345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EDFC2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8D758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3F8AB1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92625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7F92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四孔插座</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9BEC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915A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0A7C1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6D6A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669DD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DC3B9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1338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单开五孔插座</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7C741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25A9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CE9CB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3DEDC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13045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25F82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DD02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插座接线板</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5E360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1BA8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D7FBB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102E4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73D1C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571E7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67296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 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74BFA7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9FBE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69E5C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4C6C1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8</w:t>
            </w:r>
          </w:p>
        </w:tc>
      </w:tr>
      <w:tr w14:paraId="26259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4A17A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EC6F0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 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F4BAA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16A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E2BD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7F247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D95D9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9</w:t>
            </w:r>
          </w:p>
        </w:tc>
      </w:tr>
      <w:tr w14:paraId="6F414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338043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4E6D8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 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AA8DA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FDF6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28E96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875DCF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10</w:t>
            </w:r>
          </w:p>
        </w:tc>
      </w:tr>
      <w:tr w14:paraId="517B6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F63E0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617AF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 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607285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32A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18EE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444D6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D4634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10</w:t>
            </w:r>
          </w:p>
        </w:tc>
      </w:tr>
      <w:tr w14:paraId="4D9F1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6387A5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B562B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 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D705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39BF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7198E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39C36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1"/>
                <w:sz w:val="24"/>
                <w:szCs w:val="24"/>
                <w:highlight w:val="none"/>
                <w:u w:val="none"/>
                <w:lang w:val="en-US" w:eastAsia="zh-CN" w:bidi="ar-SA"/>
              </w:rPr>
            </w:pPr>
            <w:r>
              <w:rPr>
                <w:rFonts w:hint="eastAsia" w:ascii="宋体" w:hAnsi="宋体" w:cs="宋体"/>
                <w:i w:val="0"/>
                <w:iCs w:val="0"/>
                <w:color w:val="000000"/>
                <w:sz w:val="24"/>
                <w:szCs w:val="24"/>
                <w:highlight w:val="none"/>
                <w:u w:val="none"/>
                <w:lang w:val="en-US" w:eastAsia="zh-CN"/>
              </w:rPr>
              <w:t>11</w:t>
            </w:r>
          </w:p>
        </w:tc>
      </w:tr>
      <w:tr w14:paraId="57D27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D1B53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42A2C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正泰空开1P 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B625E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783E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897F1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53ED8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15</w:t>
            </w:r>
          </w:p>
        </w:tc>
      </w:tr>
      <w:tr w14:paraId="7214D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E71A2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3824C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 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A251C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CD61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4C525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4B3611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1"/>
                <w:sz w:val="24"/>
                <w:szCs w:val="24"/>
                <w:highlight w:val="none"/>
                <w:u w:val="none"/>
                <w:lang w:val="en-US" w:eastAsia="zh-CN" w:bidi="ar-SA"/>
              </w:rPr>
            </w:pPr>
            <w:r>
              <w:rPr>
                <w:rFonts w:hint="eastAsia" w:ascii="宋体" w:hAnsi="宋体" w:eastAsia="宋体" w:cs="宋体"/>
                <w:i w:val="0"/>
                <w:iCs w:val="0"/>
                <w:color w:val="000000"/>
                <w:kern w:val="1"/>
                <w:sz w:val="24"/>
                <w:szCs w:val="24"/>
                <w:highlight w:val="none"/>
                <w:u w:val="none"/>
                <w:lang w:val="en-US" w:eastAsia="zh-CN" w:bidi="ar-SA"/>
              </w:rPr>
              <w:t>16</w:t>
            </w:r>
          </w:p>
        </w:tc>
      </w:tr>
      <w:tr w14:paraId="14813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0F3E15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B745E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 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D76A7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16A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98AE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E0642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D8160A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16</w:t>
            </w:r>
          </w:p>
        </w:tc>
      </w:tr>
      <w:tr w14:paraId="08BF6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FD3B3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07194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 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A986A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4B95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2FFFD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D75933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18</w:t>
            </w:r>
          </w:p>
        </w:tc>
      </w:tr>
      <w:tr w14:paraId="2CE3D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58885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0D7BF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 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E922E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32A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B78E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F17CD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E5D200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22</w:t>
            </w:r>
          </w:p>
        </w:tc>
      </w:tr>
      <w:tr w14:paraId="3C7FED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145D5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03993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 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2818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4497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10319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E3ECD7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22</w:t>
            </w:r>
          </w:p>
        </w:tc>
      </w:tr>
      <w:tr w14:paraId="4E03D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6B08D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C6ACB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正泰空开2P 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27CE6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BD07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24266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0B4ED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32</w:t>
            </w:r>
          </w:p>
        </w:tc>
      </w:tr>
      <w:tr w14:paraId="40FDF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B528C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9F286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 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A2ED3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C2B0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3EBBF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A8D97F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25</w:t>
            </w:r>
          </w:p>
        </w:tc>
      </w:tr>
      <w:tr w14:paraId="56582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C29BC5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3416D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 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26F0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16A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3223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C3D3D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C906C3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26</w:t>
            </w:r>
          </w:p>
        </w:tc>
      </w:tr>
      <w:tr w14:paraId="5D417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2E5D8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D8473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 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21DBB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46E7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7B019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B7FC42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29</w:t>
            </w:r>
          </w:p>
        </w:tc>
      </w:tr>
      <w:tr w14:paraId="291CA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71924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B982A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 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8680B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32A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1180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BCD3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56F92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44</w:t>
            </w:r>
          </w:p>
        </w:tc>
      </w:tr>
      <w:tr w14:paraId="2CE9F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1571B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0EF69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 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C07B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6C9C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ADF5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8ECA83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45</w:t>
            </w:r>
          </w:p>
        </w:tc>
      </w:tr>
      <w:tr w14:paraId="527C5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F1FBCE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3FB1F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正泰空开3P 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236AC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67DB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6BCAD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7D917D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48</w:t>
            </w:r>
          </w:p>
        </w:tc>
      </w:tr>
      <w:tr w14:paraId="511C3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AD20F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50D12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正泰空开4P 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CA35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4D4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FEC7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C91D7D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42</w:t>
            </w:r>
          </w:p>
        </w:tc>
      </w:tr>
      <w:tr w14:paraId="1EE71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D8A013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3EA91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正泰空开4P 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1CDCC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E358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081C7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B0EEB4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62</w:t>
            </w:r>
          </w:p>
        </w:tc>
      </w:tr>
      <w:tr w14:paraId="6EB40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C363CB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D2D5F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正泰空开4P 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3062B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100A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DF47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93F3F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E00FAA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116</w:t>
            </w:r>
          </w:p>
        </w:tc>
      </w:tr>
      <w:tr w14:paraId="46B47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FB27F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506A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双位空开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711B5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1P</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8AFB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54244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CB4C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27256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F6DA8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0D95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浮球开关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7CDA655">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91C1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F8FD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1DE7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76CED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0428F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63E8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倒顺开关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A9ED5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HY-8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5C22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B12C5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9CB7D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3FD85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36E44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38DF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倒顺开关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379F2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HY-12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3C8A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BB06C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D8639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634DB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7EA690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9912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温控开关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B4B9C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DK163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16E2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BD848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54EE7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0AA0E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2924C4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9451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光控开关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1898AB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F745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D4929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8C922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46644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CABC7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A7D0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旋钮开关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DDC07DD">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F05A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8DB0F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CDBFF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004BB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33189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1BEA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转换开关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970AF9">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6250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0F6BD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DC29C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40FF6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94153">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B023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公牛三相插头</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6AEDBA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B3C4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EA4D0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D207F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6C9AE9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A3990A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A8C20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公牛二相插头</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3393B6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73BA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41D30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29531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0CB12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C1458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E4A0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多特插座</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82ED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3相3控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B0E5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7C254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AD092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3C798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1B96D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EFE2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美标插座</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C638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8位</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25F4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787C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531C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78D03E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A6691C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B1C2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带座三孔插座</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591C7E">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15A/16A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8D1F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D10D4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C7CED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332C9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CBCD8F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E4AD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轨道插座</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35F37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4228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F3C24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57B56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74C6B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CD7D7E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B1AA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白盖板</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44420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803B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E9361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34494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00348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514B5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ACC8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盖板</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DF2AE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五眼</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8096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87E7A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2823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63235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16EE2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38AD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导轨插座</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95312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380V</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6322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DEEA3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0A2D2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7EA1D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53E58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0BB8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插头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0F431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380V 25A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C847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086B9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66A3B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1D06A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544E2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6B26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三相四线插头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4575F1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3818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C179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44C33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20005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2DF04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5FCB9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接触器</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EA6A4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0E43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DCD8A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8468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109</w:t>
            </w:r>
          </w:p>
        </w:tc>
      </w:tr>
      <w:tr w14:paraId="6CA25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D980D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13677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接触器</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52D8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EE42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C5248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6CBD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168</w:t>
            </w:r>
          </w:p>
        </w:tc>
      </w:tr>
      <w:tr w14:paraId="553D60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BF4EBF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CF3E7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接触器</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4C922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CJ20-160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0C32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53B57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5F1F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450</w:t>
            </w:r>
          </w:p>
        </w:tc>
      </w:tr>
      <w:tr w14:paraId="194FA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B6D86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44EEF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接触器</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3AE3E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CJ20-63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A3C3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72CC1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9C624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759D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9797A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995E6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接触器</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0CD3F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JZT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FBCD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00747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BE1E4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3DB28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A687FD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9FC9D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接触器</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21A1E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729D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F3550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6326E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4328B9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EC2358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12AB3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接触器</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9E66A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23A6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EC797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421AB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64</w:t>
            </w:r>
          </w:p>
        </w:tc>
      </w:tr>
      <w:tr w14:paraId="6A065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8F4FC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07B6E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继电器</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F9AA6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JSZ6-4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0FF7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54545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1B530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r>
      <w:tr w14:paraId="59B347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E9236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303FE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继电器</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ADF21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JSZ3A-B</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7E13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54EAB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CF8ED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r>
      <w:tr w14:paraId="5FDDD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F5D7A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7C3CE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继电器</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C36AD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JZT-44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8DA6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D10AB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E66E2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16E92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08FC6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DF17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热过载</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9E895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198D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D9274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BF790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4DCD4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AFF6AB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A64D9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隔离开关</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483A7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QP</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384E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DF7E2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D309E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35C6D7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124D1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66A56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隔离开关</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B9A16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250A.4p</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4296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5B168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5A39E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190</w:t>
            </w:r>
          </w:p>
        </w:tc>
      </w:tr>
      <w:tr w14:paraId="6ACF2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C84769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D8F4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控制开关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D14D0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GB06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4D7F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3666F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DB1B4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5C831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5E228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08EA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转换电源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1211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1200W</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CADD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D9DD8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13586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250</w:t>
            </w:r>
          </w:p>
        </w:tc>
      </w:tr>
      <w:tr w14:paraId="45AFD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1A37FF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48C5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防雨电源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ECD34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FYG400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918D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409F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AB787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126</w:t>
            </w:r>
          </w:p>
        </w:tc>
      </w:tr>
      <w:tr w14:paraId="55C92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CDE35E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4528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系统电源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25D40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BV12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6B54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B982C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EF277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75A91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C2B9AB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A391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TCL铜地插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FFD4F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TCL</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4111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78A57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E8359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135</w:t>
            </w:r>
          </w:p>
        </w:tc>
      </w:tr>
      <w:tr w14:paraId="1B281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7CABB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2000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互感器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B5932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BH-0.66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7429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37414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82EBA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r>
      <w:tr w14:paraId="5FCA42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D21A4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8305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双电源道闸</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D444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53B9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29F23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3F7FB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1255F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C6AA5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41AE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空开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FC414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HSM1-250H</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6DA2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900F1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3DD8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290</w:t>
            </w:r>
          </w:p>
        </w:tc>
      </w:tr>
      <w:tr w14:paraId="41F9A8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6C5E9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FF75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开关电源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01F55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S-350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0522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67E24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9C455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180</w:t>
            </w:r>
          </w:p>
        </w:tc>
      </w:tr>
      <w:tr w14:paraId="3078B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A997D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4D145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空开</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A6F0C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125S</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AF06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2A0D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0F9F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97</w:t>
            </w:r>
          </w:p>
        </w:tc>
      </w:tr>
      <w:tr w14:paraId="1FEAC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9BBA6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11BF4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空开</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342D1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D6 380V</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9DD3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C1EF5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15509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425C7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A0E63A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C9F2E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空开</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CECFD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C2 380V</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B806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89052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B6B06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1FF64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8CFA3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3D81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热继电器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C5231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9901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21066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8D786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199D8E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38C898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A034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泵控开关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80E54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FE34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87165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A43C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4DD90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28B810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32DC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五孔地插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468DE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5AC6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71F2D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9C264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3D68E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4C0E9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DCF7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电气保险/熔断器</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65D5C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6A/10A/20A/32A/40A</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/50A/63A/80A/100A</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3937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6E1C7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70D4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61F8C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52D533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C392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电铃</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E058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57D7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B5191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9741D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0236F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D68BC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2364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电线箱</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5FDB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国标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B7A3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AE07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1E25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33431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D4507A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40E2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配电柜</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DE089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38E2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1DD31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1E0D4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43203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2BBE4F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B976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开关盒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23A42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74BA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55DE3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B214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0A10C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DC7303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EC94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暗盒修复支撑</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EE868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F2DC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A92A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06AA6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115858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14936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9BF0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PZ30箱</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87B41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18位外装不锈钢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03D1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10A76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CA833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41CBE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64E31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5F5A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回路箱子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5DE90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DB21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2F7C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C3471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46FDD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23458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8F6F4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明盒</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C0263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9F30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42488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82EC3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r>
      <w:tr w14:paraId="42D5D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7F0A3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63C4F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明盒</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381A1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03B2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97569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429A8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A3E1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5ED457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42807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明盒</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CB1BD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D3F4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FFEDD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B4995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16.5</w:t>
            </w:r>
          </w:p>
        </w:tc>
      </w:tr>
      <w:tr w14:paraId="51F9F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358A1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CBD48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明盒</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7EECE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2329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E287E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9470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18.5</w:t>
            </w:r>
          </w:p>
        </w:tc>
      </w:tr>
      <w:tr w14:paraId="178B5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C0C43D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D96FF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明盒</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8876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4061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391A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A552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22.5</w:t>
            </w:r>
          </w:p>
        </w:tc>
      </w:tr>
      <w:tr w14:paraId="5C6C24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BB71CC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30847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明盒</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8706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ACC5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CCEA3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EEB93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7A650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43C50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77FD9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明盒</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6AFF9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D2DB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B486A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A97C7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w:t>
            </w:r>
          </w:p>
        </w:tc>
      </w:tr>
      <w:tr w14:paraId="631EE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D14D2D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50426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暗盒</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5DC8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8846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5E10A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C3D12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r>
      <w:tr w14:paraId="21B4FA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B6BEE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86234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暗盒</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C82C1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897D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D2F74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F56E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r>
      <w:tr w14:paraId="2C454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6EE51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DA4E9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暗盒</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946FA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5AF2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5F276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D2D48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482AE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99902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64BBA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暗盒</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A1548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ED35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98D8B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9B86C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50B90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46961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0063C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暗盒</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4A374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36回路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5153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C7887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A1FDF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7C3B9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32C95B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A3167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明盒</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9ACF1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1AF9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0A1C5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E9CE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4CFBB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25D310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23D8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防水盒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56B47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BF21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EBDF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1C36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2B3E6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EB0D0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6D7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插座明盒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6A7A0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5066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D484B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4170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7A46AD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01EAAD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E0D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电表盒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03B9A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塑料</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2D75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3C971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E3308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7ADEB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40E0E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D136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配电箱子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F885A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B5D5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D4795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473FA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w:t>
            </w:r>
          </w:p>
        </w:tc>
      </w:tr>
      <w:tr w14:paraId="2FF28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F5BCC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42B4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弯头直接对装</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7EE79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4分管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3096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2F4F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02B79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3F368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6B7953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D80A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02295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PE阻燃</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9791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F86F4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3F673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1E0D7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D5C749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BB0A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法兰片</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84F83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抬式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31A9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A1E58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E7A51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015EA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F393DD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F6F3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浮球</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66007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c40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BA28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5EA92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D0C0F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27A44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F4D507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31C4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浮球阀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1F930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8C46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7BAA5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0142B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28933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3F7DE6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CF19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钢浮球阀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D4DE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DE87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344A1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7E93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08C40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290337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6082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上水管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050D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4分口</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DD03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EF18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1200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763C0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B9D5F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B361B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法兰截止阀</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8EDC9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1E14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814D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1E1AF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150</w:t>
            </w:r>
          </w:p>
        </w:tc>
      </w:tr>
      <w:tr w14:paraId="615C0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EB55C8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2833F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法兰截止阀</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60F8D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1E98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33F4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02806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180</w:t>
            </w:r>
          </w:p>
        </w:tc>
      </w:tr>
      <w:tr w14:paraId="5E8A8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00FCA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D25C9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法兰截止阀</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9EF7F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A1C8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757AC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6260A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7C49F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C1049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377D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大便冲洗阀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C4BAA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373D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67BD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150B1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46</w:t>
            </w:r>
          </w:p>
        </w:tc>
      </w:tr>
      <w:tr w14:paraId="73D78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D969B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DFCB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铜三角阀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28E41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52AC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EB7A8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8153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011EC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8C3B6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2A3D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铜双丝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6E2A5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CE66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8439B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BF19C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707C4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EBF08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D254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脚踏阀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08850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95E4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0E880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FE363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27</w:t>
            </w:r>
          </w:p>
        </w:tc>
      </w:tr>
      <w:tr w14:paraId="05892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75DC8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CEDF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脚踏阀弯头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7354D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4BEB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C8DA0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8DD4E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9</w:t>
            </w:r>
          </w:p>
        </w:tc>
      </w:tr>
      <w:tr w14:paraId="6DC6B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8267E3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BD7D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马桶座圈</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ACCD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加厚v型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A6F6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50E70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BB609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631A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3FDAD6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E76C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液压浮球</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BB8E5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6196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E09A5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18E1A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68728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29ADA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7D6B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铜外丝弯头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1F825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F334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1F607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F742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725FD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DA401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290BC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疏水器</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1666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4552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D6EC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997A2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600BF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E0927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DAE5F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疏水器</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43F39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B49D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511C8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D284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7AADD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811689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22063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疏水器</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7DEB8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1381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0DF2D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A05D6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30D34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32AA95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475A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法兰疏水器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9B890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0271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13C5C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EE1B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110</w:t>
            </w:r>
          </w:p>
        </w:tc>
      </w:tr>
      <w:tr w14:paraId="13605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05859B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861A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高压垫片</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39B25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6F9C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713B2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7B716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18214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02E01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AB43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盲板</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E1367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FB4B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8B3CD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64D1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115</w:t>
            </w:r>
          </w:p>
        </w:tc>
      </w:tr>
      <w:tr w14:paraId="1F4D0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F9C7A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573F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碟阀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F6AB0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6DB8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00486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BF7F4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220</w:t>
            </w:r>
          </w:p>
        </w:tc>
      </w:tr>
      <w:tr w14:paraId="1A67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95A31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67D4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碟阀螺栓</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1BB66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9004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CC22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41CBF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2FDFC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97C9D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31C8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螺栓</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C20F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DN22*100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9F0A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D7216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EA1C0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263DC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9E950E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4ED4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软密封闸阀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18353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0404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367E8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A53F3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380</w:t>
            </w:r>
          </w:p>
        </w:tc>
      </w:tr>
      <w:tr w14:paraId="27CDB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AD563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6952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软接头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3ED8E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DN250 25KG</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A6F1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9045C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AA45F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365</w:t>
            </w:r>
          </w:p>
        </w:tc>
      </w:tr>
      <w:tr w14:paraId="0931A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138B2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A106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柱塞阀，铸钢高温</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D90FC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B644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3FEE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A46AC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265</w:t>
            </w:r>
          </w:p>
        </w:tc>
      </w:tr>
      <w:tr w14:paraId="298174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CB6E4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C8A6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加厚柱塞阀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99E91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8F8E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C3AE4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A4421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360</w:t>
            </w:r>
          </w:p>
        </w:tc>
      </w:tr>
      <w:tr w14:paraId="30580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663E3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16F3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高压金属垫</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BBD52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69F9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41931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B211C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64E04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11BA8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1883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铸钢截止阀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F0A7C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1E4B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9C601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8BE63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275</w:t>
            </w:r>
          </w:p>
        </w:tc>
      </w:tr>
      <w:tr w14:paraId="3873F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917B4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C60B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法兰闸阀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CE4F6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Z45T-10-80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0D35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8C821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D494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190</w:t>
            </w:r>
          </w:p>
        </w:tc>
      </w:tr>
      <w:tr w14:paraId="4D94D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55A129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E942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1"/>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法兰闸阀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66D02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1"/>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Z45T-10-65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17AD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1"/>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794E8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1"/>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DC034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1"/>
                <w:sz w:val="24"/>
                <w:szCs w:val="24"/>
                <w:highlight w:val="none"/>
                <w:u w:val="none"/>
                <w:lang w:val="en-US" w:eastAsia="zh-CN" w:bidi="ar-SA"/>
              </w:rPr>
            </w:pPr>
            <w:r>
              <w:rPr>
                <w:rFonts w:hint="eastAsia" w:ascii="宋体" w:hAnsi="宋体" w:eastAsia="宋体" w:cs="宋体"/>
                <w:i w:val="0"/>
                <w:iCs w:val="0"/>
                <w:color w:val="000000"/>
                <w:kern w:val="0"/>
                <w:sz w:val="24"/>
                <w:szCs w:val="24"/>
                <w:highlight w:val="none"/>
                <w:u w:val="none"/>
                <w:lang w:val="en-US" w:eastAsia="zh-CN" w:bidi="ar"/>
              </w:rPr>
              <w:t>182</w:t>
            </w:r>
          </w:p>
        </w:tc>
      </w:tr>
      <w:tr w14:paraId="27118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6B25E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3CDE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消声止回阀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D9C25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HC41X-80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4BA7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13AF4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775E0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70F87E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F3CEE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184F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高压金属垫</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987EC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625F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197FD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E6264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5D204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89CD00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C337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铸钢闸阀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508DD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185F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0EAD1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BF54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360</w:t>
            </w:r>
          </w:p>
        </w:tc>
      </w:tr>
      <w:tr w14:paraId="3EC42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B6F08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3E1C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止回阀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EF92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7633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1C59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FA778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110</w:t>
            </w:r>
          </w:p>
        </w:tc>
      </w:tr>
      <w:tr w14:paraId="7032A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8095A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6667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柱塞阀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1FE70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1138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173BD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91298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210</w:t>
            </w:r>
          </w:p>
        </w:tc>
      </w:tr>
      <w:tr w14:paraId="391E3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96F62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1102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铸钢闸阀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2AC4E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47CD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6A82C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86744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290</w:t>
            </w:r>
          </w:p>
        </w:tc>
      </w:tr>
      <w:tr w14:paraId="2E28C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4C0873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5EFD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截止阀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E1221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J11T16-40 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CCD5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CE3D7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25496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r>
      <w:tr w14:paraId="2C3B2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992B38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1813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不锈钢快阀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36C63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D475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9C15D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DCF8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20C3E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83C1C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A587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高压金属垫</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8A9A8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E0DA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7A72E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0F327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1649B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D8729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FC74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铸钢法兰闸阀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B0DD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FDF2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BDC41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50182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132</w:t>
            </w:r>
          </w:p>
        </w:tc>
      </w:tr>
      <w:tr w14:paraId="7D762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2EF10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D228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不锈钢快阀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5C166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2C4C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553EE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2AEA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27FE6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CA3ADB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F214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柱塞阀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34943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D680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76466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36DA4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150</w:t>
            </w:r>
          </w:p>
        </w:tc>
      </w:tr>
      <w:tr w14:paraId="563AC3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27813D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500F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高压金属垫</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C42C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1599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DE5CA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EDF6E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412278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B3BF75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634E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闸阀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BD48F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Z15T10-40 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D0B1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23BCE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41720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33559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6E8AE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2DEB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不锈钢快阀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DD64A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304 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7517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39839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4CEC4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66</w:t>
            </w:r>
          </w:p>
        </w:tc>
      </w:tr>
      <w:tr w14:paraId="1B35F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325B3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AC7F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3A147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A27W-10 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F89F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E236B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EDCE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115</w:t>
            </w:r>
          </w:p>
        </w:tc>
      </w:tr>
      <w:tr w14:paraId="0AF16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CE302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A119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铸钢截止阀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82825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B209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C8E4B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1644E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175</w:t>
            </w:r>
          </w:p>
        </w:tc>
      </w:tr>
      <w:tr w14:paraId="2FD7B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B5E50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ECB1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浮球阀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037EE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D00C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14549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56261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09137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44CD6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1F48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浮球阀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5BFC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966B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F20CC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3DFD3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44606C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5C292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BAC8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朴芯</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0DB6F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DN100*50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ADE8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44A5C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28B08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3A30B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DDEF2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EE4C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3752A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B5E0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2BE43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203D8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67D83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4EAE1D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A78E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74528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6CFE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480E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ADABA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7594B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D3A270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E88D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镀锌管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A9F2F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2585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30F2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B23F7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32298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17C02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5A77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CEA2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CCB9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3D99F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A62FF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4F274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DD447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2FC8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64B71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7802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B5C22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FF92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40CEE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590B5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70FC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53E3A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4D20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19037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458C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246F5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C0B7F8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37DA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不锈钢双丝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BB2AE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98BC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6AFC2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0859E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5B9E9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F04B9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BB41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快接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856A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80AE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9D72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26A1BA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6FD62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2C3EB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986E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快接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A5ED2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9771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6CC0A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77FEF0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3DFA0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1C0566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D20B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竹渍40快接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67913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AA98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BD29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3FCA6C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39</w:t>
            </w:r>
          </w:p>
        </w:tc>
      </w:tr>
      <w:tr w14:paraId="662FD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534A05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B8A5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竹渍50快接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6ABE0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1032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C27A8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68621C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5AD85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B82C2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3B60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压力表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B9F1B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Y100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A6B8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74A8F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7068EE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r>
      <w:tr w14:paraId="78A80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A78DB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84F3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明阀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43C923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7FD6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8DDE9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0"/>
            <w:vAlign w:val="center"/>
          </w:tcPr>
          <w:p w14:paraId="295064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6FE00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45F1B4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3638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压力表弯管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6745BA0">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211B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5C4C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D7440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01F80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587019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0159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不锈钢方管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4BFA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88B9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3833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FCBCF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47616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3BF33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C087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快接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F41FC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B8E1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899F3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922D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404E6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361D4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B3AB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2B3ED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7FE5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9EA5A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E6583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64239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4DEA7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0B54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大小头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F574C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980E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C4B80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23456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7F866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BC15DF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9654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166FE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3ACB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1AA5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8DBCC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272A74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A5BCE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F155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E688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7888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AB81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7B4A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6D4C0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AB226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E6C7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AEA7D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806B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805E3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7094E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r>
      <w:tr w14:paraId="2B5A5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1AEAB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4D1E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镀锌管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04B1F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306B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DFCF4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76AB7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w:t>
            </w:r>
          </w:p>
        </w:tc>
      </w:tr>
      <w:tr w14:paraId="351A6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45F14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7567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活接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DF386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AEA7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A43EE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C0ED3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r>
      <w:tr w14:paraId="4C5B57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78120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BB8B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EF1BA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64FF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03BF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C29D2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79A24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E8BD47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82C4C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堵头</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5ABB2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2625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92FD3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F9BC4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55BE2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7A8BC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4B917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堵头</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2CFA9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9160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744B2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F62F0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00E9B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1DB5A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28285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堵头</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AAFBD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982B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012D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246D3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3E573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40905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7762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铁三通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5E75C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FE4F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37A7D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CD411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51183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CD708D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A509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23647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869C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4B46A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78DC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74F79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A9653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EB09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快接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315E1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AAF3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29DA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E6D3D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2B0E5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A3198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AF57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短管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9FAA2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59C3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73D1A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0AFFF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43CF3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5E88C2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2236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活接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D990C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717E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77F8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B87D8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EB80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AB31D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EF1E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铁三通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F52BF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AFA9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763A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3D66F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3E499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02FE4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769D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D592C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8339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54FAB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E8697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35B92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DB0B8C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0BC4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铁三通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8B036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20CF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56DB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583FB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r>
      <w:tr w14:paraId="672A0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275CE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DAF8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镀锌管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2FE55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13E6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5BA5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BB50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36.5</w:t>
            </w:r>
          </w:p>
        </w:tc>
      </w:tr>
      <w:tr w14:paraId="5E9F0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243BFA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1053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E08A1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59DE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12CA2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F80D9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6FB3D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84921A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14F5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活接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C74E9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A860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E48FC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02B9B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r>
      <w:tr w14:paraId="2AABC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4CD3D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84FE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铜內外丝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8C4A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5A19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3797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841E8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65F4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1A0FE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39FE5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保温管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67C1F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114 3cm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3587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301D7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97BE8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19.5</w:t>
            </w:r>
          </w:p>
        </w:tc>
      </w:tr>
      <w:tr w14:paraId="6A85F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212E21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3CB61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保温管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51B39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57 3cm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384E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1EA69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24819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12.5</w:t>
            </w:r>
          </w:p>
        </w:tc>
      </w:tr>
      <w:tr w14:paraId="36F8E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6041D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395C6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保温管</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3A331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27 3cm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DF02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741DD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8F39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22FAF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2AEE23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9753E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保温管</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CD69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 2cm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87E8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21F50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40CF1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7EAE5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B33EA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5FCA7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保温管</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CBF9A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DN43 2cm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EE2B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708BD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6948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r>
      <w:tr w14:paraId="0D4D4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8E2DA9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8D4EF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保温管</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9C208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 2cm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7FA1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C5D09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4509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0DC44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BDEC4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6269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PVC胶水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B8E7B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C6DF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16B62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ED8B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4222C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D9EE3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4322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9A17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E3D0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18BE9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90D07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BD50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837EF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08D9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7B716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6B74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B5612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3FD75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1EAB88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0214C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BE37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E3EBB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DN110*50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E8D3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7C716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AB93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463C3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1F56D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AA4C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补申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E1F5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DN110*50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0FC8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273CD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7920E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5D50E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D26A2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08FC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EE899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8C5E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54078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C332F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4E496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332FA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759E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9736A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9D5D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F43C0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9949E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6F5AA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96B5B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A1D2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弯头45度</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91902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DB12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F60BC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AF5EC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2606B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858E28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4D88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FD7B8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21C8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EB054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EF47A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4E052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DD26CB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8562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S弯</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4D102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41DA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C04B3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83D2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002AE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4452A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54E5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99F1A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9663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97725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57AB6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04C46D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A98501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6123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PVC弯头检查口</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AAD4D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3938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5B1F7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9FE84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1BFA1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606D8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9B86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PVC管卡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82471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A756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71263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F3E38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B720D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393C3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B5949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PVC管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54A7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DN</w:t>
            </w:r>
            <w:r>
              <w:rPr>
                <w:rFonts w:hint="eastAsia" w:ascii="宋体" w:hAnsi="宋体" w:eastAsia="宋体" w:cs="宋体"/>
                <w:i w:val="0"/>
                <w:iCs w:val="0"/>
                <w:color w:val="000000"/>
                <w:kern w:val="0"/>
                <w:sz w:val="24"/>
                <w:szCs w:val="24"/>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42CA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01F3A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3577F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01831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98947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7F20B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PVC管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E8B5F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676D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6B4A4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81279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7702B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38D52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6F61F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PVC管</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7D2D2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DN</w:t>
            </w:r>
            <w:r>
              <w:rPr>
                <w:rFonts w:hint="eastAsia" w:ascii="宋体" w:hAnsi="宋体" w:eastAsia="宋体" w:cs="宋体"/>
                <w:i w:val="0"/>
                <w:iCs w:val="0"/>
                <w:color w:val="000000"/>
                <w:kern w:val="0"/>
                <w:sz w:val="24"/>
                <w:szCs w:val="24"/>
                <w:highlight w:val="none"/>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DD8C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7A62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7ADB6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78CF4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ACFBBF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1D8CC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PVC弯头</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161DA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9A1B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4810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03DBB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7B443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A92A9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F5521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PVC弯头</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813A8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104F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BE866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3D4AA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7AF0D5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1707D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ABBB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5C6FA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924C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86722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36A78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75665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06D85A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2159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弯头45</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43F15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D056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F23F5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7DAC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3611D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C4880B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0C8F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05C2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CF5A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5F1C2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BF1E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D026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BCC7E6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7AD2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2ED64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E803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8681F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57BA6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2E5E2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64E80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5AB2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PPR热水管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C2A73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D461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A6698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DD427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438FE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0971C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6666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5F633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A844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C5A1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E9B6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6E9F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089CB6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D626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A5D9A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DN32*20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F7E6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507D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1C1C9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56F68B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0415F2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10E4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BCEAD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F93B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ACCED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37AA0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3F1AA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7C0D6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0C3F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PPR截止阀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D476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金牛 DN32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0FF6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E3EBF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26DFF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78A06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BFA94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6B17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PPR外丝活接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EB05D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7E22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F60AA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0851E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61DF9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91F52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6201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PPR热水管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71053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59D4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ED737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1CE6A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7747A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11A50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35AB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3809C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C001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BAA1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C026F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2EF07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CCDE48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1BBA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PPR内丝弯头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A0C9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4E8A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0A904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E8BBC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w:t>
            </w:r>
          </w:p>
        </w:tc>
      </w:tr>
      <w:tr w14:paraId="26EF4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BC88C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5BAA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PPR内丝直接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C9EA6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F410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4F31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B78DA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r>
      <w:tr w14:paraId="58BD4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F1004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38B2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PPR截止阀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F2FE4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3D8D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EA989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DC487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16.5</w:t>
            </w:r>
          </w:p>
        </w:tc>
      </w:tr>
      <w:tr w14:paraId="527BB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7A7303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27E2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外丝直接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59A71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FC2C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2807B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84133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04525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0D22E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8792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PPR快接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8245B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20AE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D9F9F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F9694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6F57A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50A99A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1EAC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肉丝三通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B72D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D5AE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37828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0F08D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62612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626CDC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5F26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PPR活接快阀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DA03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F2E8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8BE6A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15789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11.5</w:t>
            </w:r>
          </w:p>
        </w:tc>
      </w:tr>
      <w:tr w14:paraId="1D7B1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0BE59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2137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36FF7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6B22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E58AA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D5746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49C8F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4E027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C83C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F7139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7809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3BDA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3B3B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27606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6F407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8535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PPR截止阀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4CA24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8D0D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286D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58F8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09E28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DBF1D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2EA7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PPR快阀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1920F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B274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74E93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51F0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2D159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4E3E1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7487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PPR热水管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C6896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8CD7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D9884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7D8C1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1A692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656669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414F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C848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F33F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17E9B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00B95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250E3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A9F12D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FD3F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PPR热水管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34D36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1626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0983B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6A0B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300DA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044929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1C9C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CEEE6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CCB7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50AE8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563A0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0018D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0FE7A5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6FFA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14B3D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1CA6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A867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5876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554EC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4C321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4727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PPR截止阀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540B0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F194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F02C2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3B073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r>
      <w:tr w14:paraId="6F01CA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88B2C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113C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7257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39AD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5C96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B271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r>
      <w:tr w14:paraId="515E6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1587F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CDAB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PPR热水管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47084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9A8A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8E07D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0634B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r>
      <w:tr w14:paraId="492AC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646F6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23CE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PPR热水管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EC16E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7CD9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482D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1E22E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5F26C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2260B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23E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5C284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4578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225BB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D33DE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2F69A5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7E454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99A7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4BAFE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4A37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EDE9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E118A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0B86F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431E7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E8B9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PPR快接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FD19C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D73A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9DCD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B5D3F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57A9C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69C13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C110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914DB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CAB2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3CE65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5FC68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0CE56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F5EF9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4709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PPR截止阀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DBA0A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EB78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E0978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ED68A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206EB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AA6767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2507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PPR外丝直接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54B65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37FD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AF33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B127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23648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B50B5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415A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PPR肉丝弯头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8D236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FD73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5A4E3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14DE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65BF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0F97F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93193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包箍</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79EA4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B771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F4813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8C30E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3F09E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A2524D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D8981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包箍</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A35E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DEA0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5B805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8BFED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50478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DE2A6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AC96F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包箍</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88BBB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2C7F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FBBE6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1BCD3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71328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6BB424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1E6D1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包箍</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7039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8E5F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42C71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1073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4632E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339E1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0E059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抢修器</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82288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1B4A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024E7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008CA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15B3F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703135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E1C09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抢修器</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3373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06A2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8A579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B623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r>
      <w:tr w14:paraId="4DB24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5AA1D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BECEA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抢修器</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CD714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FD08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475DD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2F33F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w:t>
            </w:r>
          </w:p>
        </w:tc>
      </w:tr>
      <w:tr w14:paraId="1DD7E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C56E1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FA5B8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抢修器</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C12D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9FB9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F6AF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23AC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39142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2D3CC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09FA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哈夫节</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42476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水管抢修节</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26E5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48B5D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34D2E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09AE5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02C271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93AE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给水管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9884E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A771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57663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7237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59FA9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455C7E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12730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排污管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BFF52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591E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F7B2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B2341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030D7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A65C7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5376D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排污管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33AA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907D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C818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6F58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1C72B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BDE96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E68E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内外丝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C79BB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无</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5A0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4903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3A927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7E444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EEA73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4C68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淋浴管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7A4D4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304不锈钢波纹管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E987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044D2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085C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r>
      <w:tr w14:paraId="51D51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CFF4E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59DA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尖头软管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8EF3B8">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5F29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4A769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6110A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694E5C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47F7A2A">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397452C">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软管30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FFB486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85CC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9C6CC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E09F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6D256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A46E1">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F8E5C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软管40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8FF2F7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B7D6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03ED6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EF1B8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r>
      <w:tr w14:paraId="6DDA42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6050859">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8475F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软管50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470689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CD8B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756A5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F7744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45C40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931E776">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6BFF3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软管60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A0B2E7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FA39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8E651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0B441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r>
      <w:tr w14:paraId="15547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61FED07">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B46C7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软管80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87ABCF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E87E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8F06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D04AB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r>
      <w:tr w14:paraId="12E750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046325D">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5AE44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软管100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7C5A39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21D2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953C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34080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74332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653B149">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CCDA0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波纹软管20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EE69C9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B4E6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85E7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6B7AD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52CE7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36E7B2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CA8FD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波纹软管30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32C3E1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FD08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56B0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5D0DB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5.4</w:t>
            </w:r>
          </w:p>
        </w:tc>
      </w:tr>
      <w:tr w14:paraId="58A2F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C62825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1D9D2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波纹软管40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FDF8D8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BC63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A3485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7550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r>
      <w:tr w14:paraId="2E24B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48C13BB">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DFABE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波纹软管50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91AB23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2646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82BD9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05548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6B4FC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67977AD">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F02F15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波纹软管60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A24CAE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011C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54495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A6C44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r>
      <w:tr w14:paraId="548DD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B7D892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5C826B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波纹软管80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35F1B8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1F51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FFB7F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16E35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r>
      <w:tr w14:paraId="7F164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3132962">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8A90F2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波纹管100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186AA9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7238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160A9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A149A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175DE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D3BB8CC">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1C3A8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黑钢丝软管20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F18E22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161E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5911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9F031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r>
      <w:tr w14:paraId="34147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65B9B76">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495B5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黑钢丝软管30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32C5C0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7A22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BC1D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A0E82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3A0CD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CDCC8">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5FFAB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黑钢丝软管40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1AEB1B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F359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D051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BF9AD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11.5</w:t>
            </w:r>
          </w:p>
        </w:tc>
      </w:tr>
      <w:tr w14:paraId="44DD5C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BDF658E">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B59345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黑钢丝软管50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D2BB00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667C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AE31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5BD75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13.5</w:t>
            </w:r>
          </w:p>
        </w:tc>
      </w:tr>
      <w:tr w14:paraId="5BF85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5E1FE6D">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B148F7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黑钢丝软管60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162786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AF7E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2DA05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54FF2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15.5</w:t>
            </w:r>
          </w:p>
        </w:tc>
      </w:tr>
      <w:tr w14:paraId="22756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9DC33C3">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A93F6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黑钢丝软管80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5EBCFD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82F1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FACE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260FD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17.5</w:t>
            </w:r>
          </w:p>
        </w:tc>
      </w:tr>
      <w:tr w14:paraId="724EE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2CFD8D9">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B923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黑钢丝软管100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43C9CE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24C7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2CABD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496EA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19.5</w:t>
            </w:r>
          </w:p>
        </w:tc>
      </w:tr>
      <w:tr w14:paraId="06BAD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E785786">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9F2ED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波纹软管20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9C10B5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0A80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646B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D9FF0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62832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E7097D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F8A10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波纹软管30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67C33E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C29D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EE763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44D94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2936E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72AA792">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3C04EE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波纹软管40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2F4DF6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3EAE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FCB1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D26DF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r>
      <w:tr w14:paraId="2BB3D3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363E6B4">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576FF2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波纹软管50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98A1F4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5D27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A54F9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11ECA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37A8B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065AC18">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D5A8C5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波纹软管60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C31EF0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1FC0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B05B3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23B3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6436D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BABDC67">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96DB9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波纹软管80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AE9E80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107A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1E3E5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77992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71EDF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3A0859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8CD30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波纹管100 mm</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A62A7C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C57B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606F0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BFF36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r>
      <w:tr w14:paraId="2B915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BB568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9DFD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尼龙管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FBEB80D">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9F5B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9D8E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0FC74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60918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8B75C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E884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铝塑管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6C9FF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A1B1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AD07B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A0FF7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419E6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2FC81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3BCB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不锈钢下水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F982047">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C0FC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CDD3C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8AD41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3757E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A7C81F">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68A070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铜弹跳下水</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562665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99348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D0681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BB56A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58B4C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BE9C3AD">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D5846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浴缸弹跳下水</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1D9C55C">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E143C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E99C542">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632D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r>
      <w:tr w14:paraId="1F916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AB940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E81FF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下水软管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8B9E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小便池600mm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F65A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80113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BF6E6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r>
      <w:tr w14:paraId="40BF7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066966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1311F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下水软管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84B2A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分段式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8B11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25A4C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1B811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0CD70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A4811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CEB0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面盆拉伸下水软管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1EF39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4353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1906C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C773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6A1702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456E10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D109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铜浮球阀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A0CBE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3A5E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ADFC5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1DC70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7C3DD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C6BAD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848D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全铜小孔浮球阀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97CC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2441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C153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E6358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310</w:t>
            </w:r>
          </w:p>
        </w:tc>
      </w:tr>
      <w:tr w14:paraId="0885E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57D12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46B1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柱塞阀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24235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7A25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C9BA1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2512D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96</w:t>
            </w:r>
          </w:p>
        </w:tc>
      </w:tr>
      <w:tr w14:paraId="40803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2E8B0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3326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铜过滤器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C9740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084B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3C1E3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40835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62690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2E6652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738B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高压不锈钢钢管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E58EB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C42F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1F32C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D8D4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1A60C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3E19F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19C3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不锈钢卡子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9C6D33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4E62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00CEA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39E94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2CAAA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A4D0B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034A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三角阀门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4EA9D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7FC2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074A6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EE82D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339AF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DD40C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B5CF9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PVC胶水（公元）</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37099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CCD7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6F88D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0618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5089C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4AEB1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B7941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PVC胶水（公元）</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0F06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中</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1FBF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83271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A03C7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663800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8AD568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D92E2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PVC胶水（公元）</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3FD59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98C4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666E6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3A167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2AD10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9DD66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7532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日丰铝塑管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5F738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4772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658A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479A6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0FFCD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3E939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785E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铝塑管接头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51D46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83E5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7FF8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81A2C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5873F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707F0D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89AE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铝塑管弯头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C4E54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FA6E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B6553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80381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5.2</w:t>
            </w:r>
          </w:p>
        </w:tc>
      </w:tr>
      <w:tr w14:paraId="0048EC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89621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B276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铝塑管三通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DCD67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91A9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B449A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4D3CE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6.8</w:t>
            </w:r>
          </w:p>
        </w:tc>
      </w:tr>
      <w:tr w14:paraId="604B4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4F28E0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0FA4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水不漏</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3260D9B">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C7B5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84B04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76AB0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5C489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23EC17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05475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不锈钢钢管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8CDF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2365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DA40D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3F6D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7B801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A69FF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B1A96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不锈钢钢管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13095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5286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BDE1A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45EFB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0F00B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5C767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47E0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窗纱</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5008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1米宽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03D7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521BD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A2471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38245D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668B4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F41D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丙纶管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902F8B1">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9065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AC65A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6D171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00951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368FD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0358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高压钢丝管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2D87F52">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F552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39F10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8BA6A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72961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F572B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0308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泵控器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F1C5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ABF1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1C195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D84BD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6972E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C98563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63E5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钢丝管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91707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6B9D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5DCB8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0E448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1599C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155FD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7C42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下水套</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95B5F6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防臭</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03CF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CDE4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292EE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466B2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B7C433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CC6B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不锈钢对接阀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D6F2068">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B0DE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组</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D63C4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DDEEA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1654C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39CD29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C557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铜浮球阀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FAA0A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7182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B379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D0B6B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r>
      <w:tr w14:paraId="525FF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E1D3A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A287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防晒网</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80F9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4米宽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150F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1FE0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71915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r>
      <w:tr w14:paraId="4B627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F6046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2B2F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电动气泵</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A736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大功率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166C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6163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D789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r>
      <w:tr w14:paraId="3B15B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84218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74EC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801角阀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BE3FBD">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A701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24AC5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E451C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680DDF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A23D7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CE67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8022角阀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EB0D1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6BA7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A5A03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B2308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r>
      <w:tr w14:paraId="00E4E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9200F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C87E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三相四线电表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F75FC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正泰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7053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组</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17F6E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3CDFE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305</w:t>
            </w:r>
          </w:p>
        </w:tc>
      </w:tr>
      <w:tr w14:paraId="2F167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2195D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A5EB7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沟槽三通</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024AD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333C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3C8F8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12A68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8.8</w:t>
            </w:r>
          </w:p>
        </w:tc>
      </w:tr>
      <w:tr w14:paraId="124BD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D3498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F1D95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沟槽三通</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F321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33A2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E7937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1FB25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10.9</w:t>
            </w:r>
          </w:p>
        </w:tc>
      </w:tr>
      <w:tr w14:paraId="69300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CB57A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16EE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中号保温管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067A4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41E2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6393F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0C23C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3AD55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0688D0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2139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大号保温管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C02F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PPR</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8BC3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5446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ED1FE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B1B97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A70C51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B97B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压力表环管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C6D5E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4C85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2AA23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36F7F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1E210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6E94B6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F46D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165卡箍弯头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1D82C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消防件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C607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2FD2A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5A65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w:t>
            </w:r>
          </w:p>
        </w:tc>
      </w:tr>
      <w:tr w14:paraId="1AA26E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A2640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24A7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165卡箍法兰</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3900F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消防件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C171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FD1E7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7D1C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r>
      <w:tr w14:paraId="135B23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49BB1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A2F5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165卡箍沟槽</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204AD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消防件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F424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5594A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43EFA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52</w:t>
            </w:r>
          </w:p>
        </w:tc>
      </w:tr>
      <w:tr w14:paraId="5272C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98216D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8209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165卡箍三通</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1B25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消防件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E8C3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606C4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4A47C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90</w:t>
            </w:r>
          </w:p>
        </w:tc>
      </w:tr>
      <w:tr w14:paraId="6F93C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AD8CDE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0BBE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抢修器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E82B0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50D3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447A8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A09A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98</w:t>
            </w:r>
          </w:p>
        </w:tc>
      </w:tr>
      <w:tr w14:paraId="05A813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AF27B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37A1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不锈钢对夹阀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14F7B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DN150硅胶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53C3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付</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C15C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6CB8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265</w:t>
            </w:r>
          </w:p>
        </w:tc>
      </w:tr>
      <w:tr w14:paraId="6699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2FA1C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942F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法兰软接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98BA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927F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5F50C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CBC7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82</w:t>
            </w:r>
          </w:p>
        </w:tc>
      </w:tr>
      <w:tr w14:paraId="14C26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408E5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7425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塑料喷头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4A2B8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4分口</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6D2B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D9AC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2C5E6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w:t>
            </w:r>
          </w:p>
        </w:tc>
      </w:tr>
      <w:tr w14:paraId="0E5DF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17C00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66F3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开水炉龙头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129D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垂直</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3C94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AB2E1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F59AF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105</w:t>
            </w:r>
          </w:p>
        </w:tc>
      </w:tr>
      <w:tr w14:paraId="73B32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1C67BF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F4E4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开水炉龙头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2FAA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普通直角型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0693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8AB3E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A0975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34F87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68972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CE33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花洒支架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3A904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7026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D8411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EDB9A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0053DA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519CA7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A9A3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花洒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B175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9EB3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D1EB1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83E1E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w:t>
            </w:r>
          </w:p>
        </w:tc>
      </w:tr>
      <w:tr w14:paraId="558D1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A1CCA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7627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喷头配管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23DCE9">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5084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5583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E43C8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r>
      <w:tr w14:paraId="1F0AC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31D5D2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789B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kern w:val="0"/>
                <w:sz w:val="24"/>
                <w:szCs w:val="24"/>
                <w:highlight w:val="none"/>
                <w:u w:val="none"/>
                <w:lang w:val="en-US" w:eastAsia="zh-CN" w:bidi="ar"/>
              </w:rPr>
              <w:t>胶枪</w:t>
            </w:r>
            <w:r>
              <w:rPr>
                <w:rFonts w:hint="eastAsia" w:ascii="宋体" w:hAnsi="宋体" w:eastAsia="宋体" w:cs="宋体"/>
                <w:i w:val="0"/>
                <w:iCs w:val="0"/>
                <w:color w:val="000000"/>
                <w:kern w:val="0"/>
                <w:sz w:val="24"/>
                <w:szCs w:val="24"/>
                <w:highlight w:val="none"/>
                <w:u w:val="none"/>
                <w:lang w:val="en-US" w:eastAsia="zh-CN" w:bidi="ar"/>
              </w:rPr>
              <w:t>枪头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61BD6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A557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7F313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B32EB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15167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BD176F1">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EE96A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高压喷壶</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CFA6B5C">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白色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EEED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5CF41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40D2D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3E9C9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2B6973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7CCE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冷热水龙头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FCCFA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1DED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2F8F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6A6E3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w:t>
            </w:r>
          </w:p>
        </w:tc>
      </w:tr>
      <w:tr w14:paraId="43A751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6463C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DC7C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91CDE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单冷小弯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5AB2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13F10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45A2D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193034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2846D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1C78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单冷龙头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09A9E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通用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9945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96602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BF6F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72F88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A90F89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FC57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加厚脚踏水龙头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3F48D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黄铜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C407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68B34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947DF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r>
      <w:tr w14:paraId="47CCB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6BC574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514A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延时龙头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FC428F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AD89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8CA37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D52A7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63</w:t>
            </w:r>
          </w:p>
        </w:tc>
      </w:tr>
      <w:tr w14:paraId="77B679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4E12C5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D27E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壁式双联龙头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88B60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6B4D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EDE91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DF513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6A23C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1B6417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D900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钥匙龙头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FCACA6C">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D1DE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F674E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C4778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65794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E4F1B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3665F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感应龙头</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E5A15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外六角35mm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E02E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406C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44C2B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4FB7C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0FCF7A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10FC1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感应龙头</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30601A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78DD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CBCCE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09FC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087479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883FDF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684C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F7147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带洗眼装置两用型 M027-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BF62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C5206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1B687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99</w:t>
            </w:r>
          </w:p>
        </w:tc>
      </w:tr>
      <w:tr w14:paraId="503A6E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C8679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73D1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两用型龙头加厚铜体</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9C41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单口/双口</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FA04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B9692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244D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4F9C5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CA62E2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5113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加长水龙头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6CB8C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8144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20787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5DCA8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5DB59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946BB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48CAA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面盆冷热混合龙头</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34CF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双脚</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8C8E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091C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19F05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25A27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DCC26A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28321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面盆冷热混合龙头</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2414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7A09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7AA2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80341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19E881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3E7C0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4609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面盆龙头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38DB7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冷热两档升降抽拉 含进水管 40mm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4208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6B885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961C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w:t>
            </w:r>
          </w:p>
        </w:tc>
      </w:tr>
      <w:tr w14:paraId="648E8D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3DCC2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37F7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面盆出水龙头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8469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3E81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B94B8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5F7C7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r>
      <w:tr w14:paraId="315EE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32F80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F2E6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立式龙头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E04B3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9033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CAE6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6F3F8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5924E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AAB69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D925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陶瓷阀芯</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3B486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3C64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D20BC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E9FD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2EA87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06737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084C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大弯水龙头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3B565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4B44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55606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E69D5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r>
      <w:tr w14:paraId="05402E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EDEB9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D10D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淋浴冷热龙头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75894A1">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C8E2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42B7B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E6F5D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88</w:t>
            </w:r>
          </w:p>
        </w:tc>
      </w:tr>
      <w:tr w14:paraId="2088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9AFFB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FDD0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淋浴总成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074BA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全铜主体</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94BA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BED4B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8A48C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584288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0BB9C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6505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毛巾架头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C49B9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304不锈钢</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344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FF0C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E7CAB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16ED5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75704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D4F4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卫浴出水器（含冷热管）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30ECB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抽拉升降式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149D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D562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F532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w:t>
            </w:r>
          </w:p>
        </w:tc>
      </w:tr>
      <w:tr w14:paraId="78074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BB528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820F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洗衣机进水管小罗口</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3C6EB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4分口</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3902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061B1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C7913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3CC46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542BF8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86093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金属进水软管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5A037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100公分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CEBA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778B0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BDC02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r>
      <w:tr w14:paraId="67665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15C0D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B0A66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金属进水软管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8AAF1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80公分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9866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A9B55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85C7F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r>
      <w:tr w14:paraId="4E30A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B603D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BF30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快开水龙头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90724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加长</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5865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16AD1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DABBE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5D9B8D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1973B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D3F2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洗衣机龙头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CCFC9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带止回阀 4分口</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D643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F31D9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31E7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22F7E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1FC73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4BED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小便延时阀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59B63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627C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04A0B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2CDB4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0277C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FA0AD0B">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A259FF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淋喷头套装</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7ED334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含淋浴头和淋浴管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9DF3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2BE9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F0DDA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672BF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2FD2A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D1FA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喷头架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8A64AD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F149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C1529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9FA2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39FDC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D2901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1453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锡合金喷头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8AED3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C96F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5E6CC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9629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04BFA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58D14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240A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合金大喷头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993FD80">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0280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300D8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5CC4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5A8A0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9E97E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07C8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龙头螺丝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869CC8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F5F0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D6779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E46E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4D969A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DC4F3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996A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小便阀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4147D18">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A53B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5C024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EF3C3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2461E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AFB9A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BC42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马桶按钮</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5F0B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通用型双按键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8C7B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5864B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DA856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24CE3F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55F82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0469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马桶水箱</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A9F1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6502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EFBC7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15D5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3A2F32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CDE093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A712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节能水箱</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2F5F5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7FF9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BC959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E462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27FC9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B4595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B08B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马桶水箱总成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F90E8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469F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308B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0310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58</w:t>
            </w:r>
          </w:p>
        </w:tc>
      </w:tr>
      <w:tr w14:paraId="5EAB0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D24B2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DE9C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水箱进水阀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E431E1E">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7060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96B6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A7A48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624F7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54AC19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9A8B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水箱自动排水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E546C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253C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5B97E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49D0E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2CC71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4BF3C3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3A38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水箱盖子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A326A7A">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5D16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7A283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13911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7A4D9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F3A12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3C08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地漏</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9C9CB9F">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ECCE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F1F88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90179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5AD9D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BA6F4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6A17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地漏盖</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787BE67">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C2BE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B207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D6205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231C62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17E12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2BB4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不锈钢地漏</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77D3D6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0D4E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97C1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225F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45D94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B9655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72CCE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塑料下水口</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686D4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979E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72931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8C07E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48317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5CEE9A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0CB52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塑料下水口</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10815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6E5E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864B3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5280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2F4F35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1F589A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7D54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塑料水箱洁具</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92FD879">
            <w:pPr>
              <w:keepNext/>
              <w:snapToGrid w:val="0"/>
              <w:ind w:left="0" w:leftChars="0" w:right="0" w:rightChars="0" w:firstLine="0" w:firstLineChars="0"/>
              <w:jc w:val="center"/>
              <w:rPr>
                <w:rFonts w:hint="eastAsia" w:ascii="宋体" w:hAnsi="宋体" w:eastAsia="宋体" w:cs="宋体"/>
                <w:b/>
                <w:bCs/>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F809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C3666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1963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065AC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E2D5F5A">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8CCCA1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面盆下水</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C79AB7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潜水艇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068F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69020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664E2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r>
      <w:tr w14:paraId="4E3F9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142C8C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645B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钢制面盆下水口</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4DA44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600*600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E248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81D2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B0032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572E2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4A845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2DF5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生料带</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7895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30D0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卷</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4D4EE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B156E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35EA6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14587AD">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6E14C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法兰</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60ABB9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608F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9D6A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31A6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4337A4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82EA0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B61A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热水器混水阀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7325E1">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48E1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DC14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67684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2A6DBF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72894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F68A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淋浴阀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EF717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1FB6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C2E7D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6AEFE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r>
      <w:tr w14:paraId="40F6B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A818F7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0C68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淋浴软管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4F0E7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6E9B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3896E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D692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6016D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047E87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733C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卫生间挡水条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7C7847A">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0E06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AC58C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DD7DC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459B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A2255A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8204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防水胶布</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0B7177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E318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卷</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40C24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62387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6EC19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125356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ECB8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电工胶布</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425947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761E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卷</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72302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816B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04F7F3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460D14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512D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感应器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77A7B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红外人体感应</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0275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94F5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D4ABF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19D70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C72B2D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85D9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40A380V电表电表互感器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C765FA7">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0C19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76456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8D28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6C052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31A69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E3D4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380V-100A电表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7BCC2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正泰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0B80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E8761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5D48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290</w:t>
            </w:r>
          </w:p>
        </w:tc>
      </w:tr>
      <w:tr w14:paraId="6F81C2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2730A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5C92E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水泵</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003A2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220V</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1ECF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853E6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9E45A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250</w:t>
            </w:r>
          </w:p>
        </w:tc>
      </w:tr>
      <w:tr w14:paraId="6F6DEA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0BDEE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C8ADE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水泵</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10FBD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380V</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8469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119A8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7071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380</w:t>
            </w:r>
          </w:p>
        </w:tc>
      </w:tr>
      <w:tr w14:paraId="1D7A7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D12AA8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35736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排污泵</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47336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E6A8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98251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79FD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160</w:t>
            </w:r>
          </w:p>
        </w:tc>
      </w:tr>
      <w:tr w14:paraId="395A58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AE083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39565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排污泵</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D1CBC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D9DC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5310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53562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360</w:t>
            </w:r>
          </w:p>
        </w:tc>
      </w:tr>
      <w:tr w14:paraId="169CD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BAB1DF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205B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电动浮球液位计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D90CFB7">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79C7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FEAF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83C97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r>
      <w:tr w14:paraId="581C0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4B658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5297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100切割片</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853D3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6F71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83EE3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B0EA1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6C4F0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3B3EFE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C577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105切割片</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8B2CF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铁盒</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410F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ECF57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0DDC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4334E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BB000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DFC5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300切割片</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B93D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CFB8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C14DF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D26FF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338B6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2BEFB8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B165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350切割片</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3A82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EBB1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9A230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EBF7F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66DB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947B8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331B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400切割片</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41430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41BB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片</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E3605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0D9C7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6ED7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CA638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F152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斜口钳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51E33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9DC5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9FC4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367FC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14B19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A91BBA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D29E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尖嘴钳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A3C46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5E59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8BFA0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078F1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4C6E1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FBC61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7AC1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扳手</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56CF3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5793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15E3B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A48B0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r>
      <w:tr w14:paraId="6DEB1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8C0C6F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7DCF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老虎钳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D3B6F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B354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11B15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A531F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4A470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B577FE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6A300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螺丝刀</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D35FC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54C8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0B37D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56F7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771FC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B8F75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8CFFE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螺丝刀</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CDF32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B365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8F47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49793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40FA17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53A61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EA37F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螺丝刀</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D4A6F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984A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A8437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4E09F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7D284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6E78D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AE979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活动扳手</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433B5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561A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4FDE9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33CB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4B093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2D14E4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58A01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活动扳手</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2C73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C7D6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C9348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1F045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491AEC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D9898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B5508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活动扳手</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D8825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27B8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19307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B0390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r>
      <w:tr w14:paraId="4939B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BC093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DC3EB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活动扳手</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08105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CD59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0611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0965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3F5EC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8AF7C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BCFC0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四刃锯齿钻头</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82506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12B9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A6844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C6963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10.5</w:t>
            </w:r>
          </w:p>
        </w:tc>
      </w:tr>
      <w:tr w14:paraId="06D73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F6767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24E66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四刃锯齿钻头</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02231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E5E4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63584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40017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12.5</w:t>
            </w:r>
          </w:p>
        </w:tc>
      </w:tr>
      <w:tr w14:paraId="76248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0B55B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D86D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绿林批头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EFDE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防滑</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B3D0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87A12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A6F7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698B3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C3A021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9710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手电钻冲击款</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39774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小钢炮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CADC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DAE6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B1426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260</w:t>
            </w:r>
          </w:p>
        </w:tc>
      </w:tr>
      <w:tr w14:paraId="73D9C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0CC84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D397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电池电量检测仪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97D7A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通用型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7746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DBCAE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B1DF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6EAB8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2000E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1E8E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电动螺丝刀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AA7045E">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通用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5FA8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7F52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6898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r>
      <w:tr w14:paraId="15F8F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2635F5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AA18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电动起子机</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1C4AC47">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3366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121F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E09C5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59</w:t>
            </w:r>
          </w:p>
        </w:tc>
      </w:tr>
      <w:tr w14:paraId="74EB7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795EB9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300C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批头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99E082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通用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DBE4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04D2A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81B9A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3BE63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CCEA5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8A91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方头钢锹</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2EC0F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锰钢材质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04C8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DB30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9FDE7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443A23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C2CDA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18ED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尖头钢锹</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F0345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锰钢材质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DB18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7B7BD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20648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7B44CF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DF54B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D5CD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撬棍</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CD783AF">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F8CC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81D5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16B97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r>
      <w:tr w14:paraId="120CD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15DFC3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EB31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断丝取出器</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888FA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M3-M12 双头螺旋</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取出器套装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EBAF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730A3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25689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1ED1B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6B324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63B7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手电钻</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01ED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冲击款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2E33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28AD5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EAB68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90</w:t>
            </w:r>
          </w:p>
        </w:tc>
      </w:tr>
      <w:tr w14:paraId="7040DC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38CA2E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F84C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数显游标卡尺</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4CADA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0-150mm 不锈钢电子数显卡尺</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EAC0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1DD33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19C1D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55CDC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B2931A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4EF2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测温仪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295EF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红外测温枪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1073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23748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C09D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0A4DE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9C84B5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D0CB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测温枪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A3439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0578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50835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0399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7D900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04EA9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6CA1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钢丝钳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F0DC2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7616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8F2C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6C494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2D747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CDE10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E857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铆钉枪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73FB05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5637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60928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20DE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5F875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EEA01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9084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刨刀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A0CC3F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9D68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2145D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B716C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6F1D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5BA75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01FD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射钉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82A4C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F30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B114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C0923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AC7AD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12E29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B1026A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F505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水拔</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8F595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皮搋子</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8E55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69121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A4039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9F04B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05137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5997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胶枪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DB92E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9英寸 压杆式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6069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932BF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B719C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0FAEF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0B885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1D75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胶嘴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AC8A0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配套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13D6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26F06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53C0A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B84E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67192D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9FCB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结构胶枪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ED80E1">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EA59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163EA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0ED0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5028D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D5297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21BE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万用表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A6C72C1">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数显</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1C75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666BF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FE45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601C0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10C592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0BB8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钳形电流表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61056A2">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具备万用表功能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86D2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BF67E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A2653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3EDD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74D280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C88B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砂轮片</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68712B2">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46CD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4C1DE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8775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45135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094DA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3099C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油灰刀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7BACA7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D8F8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ECA2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AA551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59B55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51297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A7BA3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射钢钉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4C3C0CE">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89D2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796EC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51F9C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4130A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D5DBCC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FE6B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手工锯</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81665A1">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DEE2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75510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A7BF7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659F6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10506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4EED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静电吸盘</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59838CA">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B887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038B37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4F91F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0637A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181AE3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AC22A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万向轮</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B949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9E57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0D107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46819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r>
      <w:tr w14:paraId="0F328B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9B3EC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D90E0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万向轮</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CFC06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95E7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9A0D1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5C4FA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39</w:t>
            </w:r>
          </w:p>
        </w:tc>
      </w:tr>
      <w:tr w14:paraId="3EED7B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FB501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3B1A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安全带</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32D40A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4D15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0C43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C25E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65BF6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8DF83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7884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吸尘器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810FB5B">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C8B7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93083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39945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250</w:t>
            </w:r>
          </w:p>
        </w:tc>
      </w:tr>
      <w:tr w14:paraId="66366B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E4E388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B649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尼龙绳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EF8017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6C33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EE043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CE085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783DC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1767A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D9C8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工具包</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9059CEC">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DB4C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63E63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1C44A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01DBD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B97AC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604E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角磨机</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8F6C769">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8C16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628EB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6F9F5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w:t>
            </w:r>
          </w:p>
        </w:tc>
      </w:tr>
      <w:tr w14:paraId="022EA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03B5CE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E15F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管剪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90B5247">
            <w:pPr>
              <w:keepNext/>
              <w:snapToGrid w:val="0"/>
              <w:ind w:left="0" w:leftChars="0" w:right="0" w:rightChars="0" w:firstLine="0" w:firstLineChars="0"/>
              <w:jc w:val="center"/>
              <w:rPr>
                <w:rFonts w:hint="eastAsia" w:ascii="宋体" w:hAnsi="宋体" w:eastAsia="宋体" w:cs="宋体"/>
                <w:b/>
                <w:bCs/>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31A2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1E1C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7A9AD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63C0C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C3BA07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023E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高压验电笔</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93FFEE">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FDAB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194F4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C7A11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39</w:t>
            </w:r>
          </w:p>
        </w:tc>
      </w:tr>
      <w:tr w14:paraId="00DE7B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22891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0A8D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剥线钳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22DDD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通用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84D7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F781F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06E53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2B51AD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8F4DF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ACA8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充电电筒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0AC2322">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含充电器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5E45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976FF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4CCFF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6CD82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CC142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129A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快充头灯</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09C169A">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含充电器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F8B2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58427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11D7D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58F457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C84052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95F5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手电筒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AAEF13C">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含充电器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F6CB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8CA7C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74778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w:t>
            </w:r>
          </w:p>
        </w:tc>
      </w:tr>
      <w:tr w14:paraId="5480A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211F2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2354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头灯</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B00AC49">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F303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B8725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2B70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r>
      <w:tr w14:paraId="1870E6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AF62B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D1C1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十字起</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572B8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通用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66CB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9D03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8E539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0BBD9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150755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4807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穿心螺丝刀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534118A">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通用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09CC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D9FE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6CE88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D8830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75CFF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C34AC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螺丝刀</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ADC3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99C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D6970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F5E70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74F54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E99B1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AAAC5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螺丝刀</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B572E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E814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5656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D7B52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2A7F0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8356F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22D65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螺丝刀</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5C84A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13.2*75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1C84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81474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AB0B6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2345B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95F06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6B8DD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螺丝刀</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491BD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一字、十字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0BF0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7FA25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068C6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A55A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AE35E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4667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异形扳手</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8877F81">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4C9B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C776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B8088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10CFF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FDA609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9224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英制板手</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E1D0672">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8DC5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D150C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E8963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r>
      <w:tr w14:paraId="23927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4030F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5949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开口扳手</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F254171">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C3EE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D8B04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C586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r>
      <w:tr w14:paraId="0461B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403B7A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95EF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活动扳手</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8EE90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CFAD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47FA9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434E8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5338A3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A1CB34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4320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管钳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1B6E4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14寸、24寸、36寸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373C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A38ED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2114F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7B9A8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2D22E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324D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卡钳</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717AED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23F3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19CC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3C72E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r>
      <w:tr w14:paraId="31025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AA9B63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C8A9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套筒扳手</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C4F039C">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677F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B933F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267EE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108AF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BB285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4524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梅花扳手</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7DA65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十件套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4B05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2BC84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5EF55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135</w:t>
            </w:r>
          </w:p>
        </w:tc>
      </w:tr>
      <w:tr w14:paraId="6271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743A94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6A9D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电动扳手转换头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CB9428D">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80A3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8CFD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E2FF1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40CB1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77B08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CBE7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电动内六角批头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F4019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三件套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9E58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9C21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F8EE6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5B4FB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57D828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A83A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内六角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7DC6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9件套盒装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FDC1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1F973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0693D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4091BD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8EF9A8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1F8E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梅花内六角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B2DE698">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70CF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DEED9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92764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1B0845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A4B64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5CB2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外内六角</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A810DE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2342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5D45F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D39AE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56D81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ABCA0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A09A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卷尺</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F8FE8BE">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2B11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170D3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C3406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61272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F782F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9016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不锈钢开孔器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EEBD957">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DBA4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278E7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D2606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595C0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29D0C1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8565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大理石开孔器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8DE5218">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5657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391F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61D1C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0B80BF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018E8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AD17A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铆钉</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FD0F8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M5*20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333F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5B534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AF5CC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52414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31E74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B842D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铆钉</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67612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M4*16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ABCD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75591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94F07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34EF6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9FEC9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B3E5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喷枪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E6EA0F">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D849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50F9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9D44B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52492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7C990D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4819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加压水枪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2E74550">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463A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A22DBF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6DE01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190</w:t>
            </w:r>
          </w:p>
        </w:tc>
      </w:tr>
      <w:tr w14:paraId="5B16D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2B9A23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BE08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铜水枪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5FB56D7">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0895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D0B3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39622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62958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3FDDC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BB62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钢锯条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85881C9">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20A6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7C627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2F351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w:t>
            </w:r>
          </w:p>
        </w:tc>
      </w:tr>
      <w:tr w14:paraId="6CEFDC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E4C4DF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2440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锯子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48011FA">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F517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ABF6F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E3511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508CB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EE99F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8D4D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长剪刀</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CE781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B22D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92EA4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F0BD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7A985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C580BF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B576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油壶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84E03D0">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BA60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DEC0C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F1C82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4A0C0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3402B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D678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钢丝刷</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360D08F">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963D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250B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9566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7AA19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7B4BE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0A2D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测距仪</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DC8D958">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20A1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69A96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07328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w:t>
            </w:r>
          </w:p>
        </w:tc>
      </w:tr>
      <w:tr w14:paraId="1ED68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C2ACC6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D38B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电烙铁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AD0039E">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A443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47DCD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4D275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270FE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53F7E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945E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焊锡丝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BA8E9FD">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4BA2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卷</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12261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7C988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2AC25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8BB05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012F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热熔器</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8FE724A">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4B66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A913B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E779C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705FA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5E66B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79A9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热熔机套装</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7F53C2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6095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8AAA9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8369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w:t>
            </w:r>
          </w:p>
        </w:tc>
      </w:tr>
      <w:tr w14:paraId="33182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5762A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4BDD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切割机</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92FC10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EBCF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台</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88D5A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F1B97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248</w:t>
            </w:r>
          </w:p>
        </w:tc>
      </w:tr>
      <w:tr w14:paraId="28B5B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9F3D88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F1C8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锤子</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01B494A">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FF3F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F53C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4603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73C16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0D2420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16F5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大锤</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021F170">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8631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把</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968D9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A99EB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7D6B8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C004B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2984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电锤头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2AF369A">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216A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1E5F0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9B306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62CC6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2D87C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26305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不锈钢钻头</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2241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2819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88711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81A08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90</w:t>
            </w:r>
          </w:p>
        </w:tc>
      </w:tr>
      <w:tr w14:paraId="0606C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610495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A018B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不锈钢钻头</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EA56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E040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ED707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BCBD9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w:t>
            </w:r>
          </w:p>
        </w:tc>
      </w:tr>
      <w:tr w14:paraId="71BB4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2FBCB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545E8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不锈钢钻头</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52F85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84E9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B75A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DF94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70</w:t>
            </w:r>
          </w:p>
        </w:tc>
      </w:tr>
      <w:tr w14:paraId="5C921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3AB81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8A8C8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不锈钢钻头</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A4BE4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4DD5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6D6A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2339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w:t>
            </w:r>
          </w:p>
        </w:tc>
      </w:tr>
      <w:tr w14:paraId="2FD37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91455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DB948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不锈钢钻头</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6C8A4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30CF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4FCE0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48D9C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04134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40D5A1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C0A98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不锈钢钻头</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2384E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101B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2181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CEF1D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18C94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5C5C7E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C402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麻花钻头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3025FF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DN14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076A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873B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57C04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105</w:t>
            </w:r>
          </w:p>
        </w:tc>
      </w:tr>
      <w:tr w14:paraId="66F61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847D80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B570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工具箱</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B4A175A">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BA72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814DA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EC9E9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58</w:t>
            </w:r>
          </w:p>
        </w:tc>
      </w:tr>
      <w:tr w14:paraId="1F597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14B770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60BFA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铝合金人字梯</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2266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B9FD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064E2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519E4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140</w:t>
            </w:r>
          </w:p>
        </w:tc>
      </w:tr>
      <w:tr w14:paraId="1101B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775A1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E31A0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铝合金人字梯</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7040D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2980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74C24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E87A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216</w:t>
            </w:r>
          </w:p>
        </w:tc>
      </w:tr>
      <w:tr w14:paraId="791BB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DD059F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D6BFC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铝合金人字梯</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8BF6C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B229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42A46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B674E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276</w:t>
            </w:r>
          </w:p>
        </w:tc>
      </w:tr>
      <w:tr w14:paraId="198AF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2CD8F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F7AD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升降梯</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CC88A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7CF4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2386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559CD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529</w:t>
            </w:r>
          </w:p>
        </w:tc>
      </w:tr>
      <w:tr w14:paraId="136B18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96DB30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B7FD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伸缩梯</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4E10F9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3D6C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891C8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030C1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260</w:t>
            </w:r>
          </w:p>
        </w:tc>
      </w:tr>
      <w:tr w14:paraId="47E8F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80E96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CD25A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带座铝合金人字梯</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54E9D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1C93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B65C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1446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100</w:t>
            </w:r>
          </w:p>
        </w:tc>
      </w:tr>
      <w:tr w14:paraId="5D147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E5792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3724C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带座铝合金人字梯</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6ED5E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B893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450F8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B3D10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150</w:t>
            </w:r>
          </w:p>
        </w:tc>
      </w:tr>
      <w:tr w14:paraId="1B822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99AEA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023DD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带座铝合金人字梯</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1E96E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3米</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B3E2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4502F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35F6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200</w:t>
            </w:r>
          </w:p>
        </w:tc>
      </w:tr>
      <w:tr w14:paraId="03F879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24A155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BE4EC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垃圾桶橡胶轮</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E99A6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DD7E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A79A3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FD17C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1368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C9B240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F5E8C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垃圾桶橡胶轮</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9D63B0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EFEE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AAEA2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D0FC0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64697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C6BDAC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9ACD2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51EE2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NSK6200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8318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8E677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EB500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1E3484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94D6F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E03FD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CE8760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NSK6201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9DEB7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7AD1F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19A30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07F1D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A21FF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648FE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E15A1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NSK6202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4078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E9F28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75C8C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r>
      <w:tr w14:paraId="52E44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3149E7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1FE67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2EDF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NSK6203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A677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E2D82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87A5D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30B58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0963ED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39140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2C7B2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NSK6204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C59D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1605F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AAA6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r>
      <w:tr w14:paraId="28BF1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131723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11EEB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CD960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NSK6205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1512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0A163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00846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4016C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1ABD2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27E3E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2F9EF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NSK51102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94D6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B572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4B708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r>
      <w:tr w14:paraId="4F5B1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E2BE2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BE9A0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h</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6A94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NSK56302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DA01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7A2FE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787D2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r>
      <w:tr w14:paraId="23C0A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C1221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5A4B1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i</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8C45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NSK56304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A2A1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74B8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7D6F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27</w:t>
            </w:r>
          </w:p>
        </w:tc>
      </w:tr>
      <w:tr w14:paraId="18140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627BA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91C36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j</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E59FE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NSK56305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A25C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1A3A6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C86B4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34</w:t>
            </w:r>
          </w:p>
        </w:tc>
      </w:tr>
      <w:tr w14:paraId="46278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256D8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597CE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k</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64A7C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NSK56306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6DD9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78482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59282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41</w:t>
            </w:r>
          </w:p>
        </w:tc>
      </w:tr>
      <w:tr w14:paraId="79847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E126B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A732B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l</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5B2EE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NSK6308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BB38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33F90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AC321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58</w:t>
            </w:r>
          </w:p>
        </w:tc>
      </w:tr>
      <w:tr w14:paraId="2F3D4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8887C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BC9A6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m</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E0AAB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120电镀</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CE70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9646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DA43C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r>
      <w:tr w14:paraId="2C967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1BDF1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D8C3E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轴承（封闭）</w:t>
            </w:r>
            <w:r>
              <w:rPr>
                <w:rFonts w:hint="eastAsia" w:ascii="宋体" w:hAnsi="宋体" w:cs="宋体"/>
                <w:i w:val="0"/>
                <w:iCs w:val="0"/>
                <w:color w:val="000000"/>
                <w:kern w:val="0"/>
                <w:sz w:val="24"/>
                <w:szCs w:val="24"/>
                <w:highlight w:val="none"/>
                <w:u w:val="none"/>
                <w:lang w:val="en-US" w:eastAsia="zh-CN" w:bidi="ar"/>
              </w:rPr>
              <w:t>n</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BEE36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150电镀</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624C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E9DE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F235D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r>
      <w:tr w14:paraId="6E0F91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02DEA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99186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83B81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9885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01017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390A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w:t>
            </w:r>
          </w:p>
        </w:tc>
      </w:tr>
      <w:tr w14:paraId="5FED5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CFAC8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6C887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D9549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10BC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9459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E2CA3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0.45</w:t>
            </w:r>
          </w:p>
        </w:tc>
      </w:tr>
      <w:tr w14:paraId="3017C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C12BEE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EBA23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20200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4473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1D69C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17DE0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0.5</w:t>
            </w:r>
          </w:p>
        </w:tc>
      </w:tr>
      <w:tr w14:paraId="445008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59114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8A814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074A8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9E27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3E68E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360E3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0.55</w:t>
            </w:r>
          </w:p>
        </w:tc>
      </w:tr>
      <w:tr w14:paraId="4539DC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EC54D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DA33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A5EA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7159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CBA84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81E7D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w:t>
            </w:r>
          </w:p>
        </w:tc>
      </w:tr>
      <w:tr w14:paraId="62DF1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AC0039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5F693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D1B3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EAF3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6758F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21F82D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0.65</w:t>
            </w:r>
          </w:p>
        </w:tc>
      </w:tr>
      <w:tr w14:paraId="64E46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FA56FB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3217A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DA61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5387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40A11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4F35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0.7</w:t>
            </w:r>
          </w:p>
        </w:tc>
      </w:tr>
      <w:tr w14:paraId="76D27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9858D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12C30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h</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F05A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283F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5D86D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91B95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0.75</w:t>
            </w:r>
          </w:p>
        </w:tc>
      </w:tr>
      <w:tr w14:paraId="639A9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26BB35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F2453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i</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BA728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361D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E0BC3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1D2EE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0.45</w:t>
            </w:r>
          </w:p>
        </w:tc>
      </w:tr>
      <w:tr w14:paraId="7CED16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1F89A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0D17C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j</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FE8DD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B044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DDD48A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AC239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0.5</w:t>
            </w:r>
          </w:p>
        </w:tc>
      </w:tr>
      <w:tr w14:paraId="26AF4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86D42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7616C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k</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D3AC9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5F75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A59E43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D6E3A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0.55</w:t>
            </w:r>
          </w:p>
        </w:tc>
      </w:tr>
      <w:tr w14:paraId="662083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C2605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32B5F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l</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D5123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9FA0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6842A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F5F93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w:t>
            </w:r>
          </w:p>
        </w:tc>
      </w:tr>
      <w:tr w14:paraId="1CD35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1F1169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D2D20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m</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11C25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1588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A9F8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F7D6B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0.65</w:t>
            </w:r>
          </w:p>
        </w:tc>
      </w:tr>
      <w:tr w14:paraId="6D9C4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4FC7C8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E6D5C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n</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C687C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9530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DFEFF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265A2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0.7</w:t>
            </w:r>
          </w:p>
        </w:tc>
      </w:tr>
      <w:tr w14:paraId="70011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C7AC5B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2BB06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o</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898D5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10×90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9677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97E1D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1677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0.75</w:t>
            </w:r>
          </w:p>
        </w:tc>
      </w:tr>
      <w:tr w14:paraId="0AF45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1EA64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90DF6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六角螺栓</w:t>
            </w:r>
            <w:r>
              <w:rPr>
                <w:rFonts w:hint="eastAsia" w:ascii="宋体" w:hAnsi="宋体" w:cs="宋体"/>
                <w:i w:val="0"/>
                <w:iCs w:val="0"/>
                <w:color w:val="000000"/>
                <w:kern w:val="0"/>
                <w:sz w:val="24"/>
                <w:szCs w:val="24"/>
                <w:highlight w:val="none"/>
                <w:u w:val="none"/>
                <w:lang w:val="en-US" w:eastAsia="zh-CN" w:bidi="ar"/>
              </w:rPr>
              <w:t>p</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F24CD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6872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2443C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4F3434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0.8</w:t>
            </w:r>
          </w:p>
        </w:tc>
      </w:tr>
      <w:tr w14:paraId="6C972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F7F642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B5990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自锁螺帽</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33861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2A7E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2F9AD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FD8BD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w:t>
            </w:r>
          </w:p>
        </w:tc>
      </w:tr>
      <w:tr w14:paraId="05EA2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B8F9E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C1F20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自锁螺帽</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F084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5F1D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C3A69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45547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w:t>
            </w:r>
          </w:p>
        </w:tc>
      </w:tr>
      <w:tr w14:paraId="4BBC4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66D192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B9FFC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自攻丝</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5B66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4×10（100只）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505B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0D1140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F81103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3C5BF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17CBD5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D8A30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自攻丝</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C57C63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4×16（100只）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3D31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3A873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B95D2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1A02CF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65A44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35F14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自攻丝</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20C3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4×25（100只）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40D2A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C1B4F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7F7D4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49F3A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0DB08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5223F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自攻丝</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81A2C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4×30（100只）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D82E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39517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FEDA1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70C9C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8D9071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685C8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自攻丝</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E5097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4×40（100只）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0ED9D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F3352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E14FE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r>
      <w:tr w14:paraId="72D69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333FA8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EDC73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自攻丝</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3BEA8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4×50（100只）</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3A25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EB903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F5AD6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r>
      <w:tr w14:paraId="155480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AC8C1E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CB8E0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膨胀栓</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F42EF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840E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8BBD4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D3FF4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0.8</w:t>
            </w:r>
          </w:p>
        </w:tc>
      </w:tr>
      <w:tr w14:paraId="2D0E4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F6241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EC529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膨胀栓</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E6458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2687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A269E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F6DBA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0DEE7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400636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8E222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膨胀栓</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1DE72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189A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05021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A3E72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845C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D00BF8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6560D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膨胀栓</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32CC7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FDB5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01AB1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D137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1B0703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7286F2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80991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膨胀管</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EB697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77B6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5259C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48E3D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0.05</w:t>
            </w:r>
          </w:p>
        </w:tc>
      </w:tr>
      <w:tr w14:paraId="53224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4A34D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B34CC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膨胀管</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DB44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D52C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9797E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3353A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w:t>
            </w:r>
          </w:p>
        </w:tc>
      </w:tr>
      <w:tr w14:paraId="22F3D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89BEA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4CDE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铆钉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72015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 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149A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4C763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12E9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14.5</w:t>
            </w:r>
          </w:p>
        </w:tc>
      </w:tr>
      <w:tr w14:paraId="5F425A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AB6250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3669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射钉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932AB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国标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184F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0C8BE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BE077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2.7</w:t>
            </w:r>
          </w:p>
        </w:tc>
      </w:tr>
      <w:tr w14:paraId="246D4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2B2DB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DA1E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E4B48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国标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6707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81F04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8CA6B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0E8C4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1BF84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6706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鱼尾螺丝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68DE5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国标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61DC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6B3368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349A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7CC63B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5C920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9E0B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钻尾螺丝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C642D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国标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F709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D38BE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B3DBC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0791F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9B7528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4814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干壁钉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14FD5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国标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A0F3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481E8F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C1C4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5.9</w:t>
            </w:r>
          </w:p>
        </w:tc>
      </w:tr>
      <w:tr w14:paraId="0502C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536D5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62CE0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铁丝</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943F3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E6F0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4FBAC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9AA06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r>
      <w:tr w14:paraId="64703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0F052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35F6F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铁丝</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E7654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22C5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F7928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B3078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3.4</w:t>
            </w:r>
          </w:p>
        </w:tc>
      </w:tr>
      <w:tr w14:paraId="2292C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E561E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5BF7E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铁丝</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03DB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19A6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FC5AA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5FD1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w:t>
            </w:r>
          </w:p>
        </w:tc>
      </w:tr>
      <w:tr w14:paraId="58C01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67D16B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3ABE6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铁丝</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899FB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A3BA8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EC939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21D53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r>
      <w:tr w14:paraId="7C03F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7DA14C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4F442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铁丝</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FE2AE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1598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4E8A9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0E5FD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68CA4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CD4F3D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6A0C9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铁丝</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0961A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7990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1555C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35D89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w:t>
            </w:r>
          </w:p>
        </w:tc>
      </w:tr>
      <w:tr w14:paraId="1508C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3DAC07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8373F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铁丝</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09923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20号</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1252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7FD22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74BCC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4.7</w:t>
            </w:r>
          </w:p>
        </w:tc>
      </w:tr>
      <w:tr w14:paraId="1BAA6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3CFD1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9D14B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铁钉</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0050C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97A6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47FBD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0B3B1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3531E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895D5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10ECC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铁钉</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6F86E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0619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1D64F2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DB0B1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16B17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CE84A1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8FE43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铁钉</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21B77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D590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EDA4C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B55C1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36524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791D8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7A724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铁钉</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A3FAE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B082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2397F5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B0F98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5D93B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92365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836C3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铁钉</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6C998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38E5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29178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DD7A6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66132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97D27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F3EAE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铁钉</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87CE1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5BC3E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斤</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07138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A7E95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0EDCB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D6D1F5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B001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钢丝锁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3520E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塑料皮</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9CEC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EB581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D16D6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6471A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68733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3944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直角码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D25916A">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E924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E2C14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9301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5A9D7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0FA139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052E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平角码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2293F55">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6272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D29A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5AD9B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7DEE3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054F9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C8E4E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镀锌角钢</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D0A9F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A366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FBBDF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132E9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51A9F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BB4F06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3BA92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镀锌扁钢</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32A5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47C5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6B662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4EB7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1ECFB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FF82B2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26B84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镀锌扁管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1C306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20*40MM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B831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29CF0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B04B1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w:t>
            </w:r>
          </w:p>
        </w:tc>
      </w:tr>
      <w:tr w14:paraId="16109A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24AAD0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57034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镀锌圆钢</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700A2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AB8E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813AA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642DB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r>
      <w:tr w14:paraId="49A4D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C8AF6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C1AEE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镀锌方管</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21834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25*25MM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2114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015E1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D0E75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39</w:t>
            </w:r>
          </w:p>
        </w:tc>
      </w:tr>
      <w:tr w14:paraId="2D182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2790B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62FDD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镀锌角钢</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3F84D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4271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41DB1F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0A346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7F063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2D4C6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9E779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镀锌扁钢</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33E83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CF71F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E228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51D28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2FC76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F5D68E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0FAA6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镀锌扁管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2DF1A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30*60MM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F348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DF945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93561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19A1D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91A444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FC0E7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镀锌圆钢</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5F8988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AB8F3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B0DE7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FEF3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r>
      <w:tr w14:paraId="56F96E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D31408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ECB95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镀锌方管</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FB990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30*30MM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E6AB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8FF3A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5CBAD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w:t>
            </w:r>
          </w:p>
        </w:tc>
      </w:tr>
      <w:tr w14:paraId="3C9D2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40F15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2A19CA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镀锌角钢</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54F20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359F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70C14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91700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87</w:t>
            </w:r>
          </w:p>
        </w:tc>
      </w:tr>
      <w:tr w14:paraId="11709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5CA8F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A7D93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镀锌扁钢</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30921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A02A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B4BC1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988A9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4AB63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C9978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79A90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镀锌扁管</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45943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40*80MM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C64A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8503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83236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w:t>
            </w:r>
          </w:p>
        </w:tc>
      </w:tr>
      <w:tr w14:paraId="14B08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2C4CD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526D7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镀锌圆钢</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39030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DD929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8F117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9D6B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w:t>
            </w:r>
          </w:p>
        </w:tc>
      </w:tr>
      <w:tr w14:paraId="1C775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6B130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02D58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镀锌方管</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E297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40*40MM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177E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6E9DA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81088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57</w:t>
            </w:r>
          </w:p>
        </w:tc>
      </w:tr>
      <w:tr w14:paraId="698CF6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C4F7F5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7BEBD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62A1B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14C8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D1949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9FB98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w:t>
            </w:r>
          </w:p>
        </w:tc>
      </w:tr>
      <w:tr w14:paraId="6D042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E9E46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2B1F8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D6F5C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997D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1A382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EA376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0.13</w:t>
            </w:r>
          </w:p>
        </w:tc>
      </w:tr>
      <w:tr w14:paraId="71FCD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6D0229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578DE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5A65B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C9214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79479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85495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0.16</w:t>
            </w:r>
          </w:p>
        </w:tc>
      </w:tr>
      <w:tr w14:paraId="6717E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CEEDB5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91177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71B42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54DC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82EF9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78CAC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0.19</w:t>
            </w:r>
          </w:p>
        </w:tc>
      </w:tr>
      <w:tr w14:paraId="5A0D3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E4A4B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AC402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B03E48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F327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82BDB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55FB0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0.22</w:t>
            </w:r>
          </w:p>
        </w:tc>
      </w:tr>
      <w:tr w14:paraId="7A5DA0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AA2952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C4DE7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89B54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4D40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F8B8E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8DCBB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0.25</w:t>
            </w:r>
          </w:p>
        </w:tc>
      </w:tr>
      <w:tr w14:paraId="1846CD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526C6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A8EE9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41870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8E07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56FC4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7317A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0.28</w:t>
            </w:r>
          </w:p>
        </w:tc>
      </w:tr>
      <w:tr w14:paraId="48D90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8D148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0856B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h</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20FCC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1491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EBEC7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ABE95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w:t>
            </w:r>
          </w:p>
        </w:tc>
      </w:tr>
      <w:tr w14:paraId="0923D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52C5A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712D7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i</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205ED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BE798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B130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97BA2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0.12</w:t>
            </w:r>
          </w:p>
        </w:tc>
      </w:tr>
      <w:tr w14:paraId="6338F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8C318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E193D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j</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21F6A1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52E4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BA55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04344B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0.15</w:t>
            </w:r>
          </w:p>
        </w:tc>
      </w:tr>
      <w:tr w14:paraId="51700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B129E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8AB58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k</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2267E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E0BB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DB236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76E42B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0.18</w:t>
            </w:r>
          </w:p>
        </w:tc>
      </w:tr>
      <w:tr w14:paraId="1F1F3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3C9E1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9A39D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l</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8C439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952D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D190C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E61A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0.22</w:t>
            </w:r>
          </w:p>
        </w:tc>
      </w:tr>
      <w:tr w14:paraId="5F0BF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ADF89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A9FB3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m</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43A87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25597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64ECA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4C73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0.25</w:t>
            </w:r>
          </w:p>
        </w:tc>
      </w:tr>
      <w:tr w14:paraId="1E5DF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ABA751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B7A20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n</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D99CA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37A9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99F02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4E1F4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0.28</w:t>
            </w:r>
          </w:p>
        </w:tc>
      </w:tr>
      <w:tr w14:paraId="63054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B2C00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31048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o</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35E8E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0F61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CB18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BDECA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w:t>
            </w:r>
          </w:p>
        </w:tc>
      </w:tr>
      <w:tr w14:paraId="046EF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E56A5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02E1D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p</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4321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52E48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ABB8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E9488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0.33</w:t>
            </w:r>
          </w:p>
        </w:tc>
      </w:tr>
      <w:tr w14:paraId="7BA57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FC515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C37EB1">
            <w:pPr>
              <w:keepNext/>
              <w:keepLines w:val="0"/>
              <w:widowControl/>
              <w:suppressLineNumbers w:val="0"/>
              <w:snapToGrid w:val="0"/>
              <w:ind w:left="0" w:leftChars="0" w:right="0" w:rightChars="0" w:firstLine="0" w:firstLineChars="0"/>
              <w:jc w:val="center"/>
              <w:textAlignment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q</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51CFC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E3CF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E8415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91A81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0.13</w:t>
            </w:r>
          </w:p>
        </w:tc>
      </w:tr>
      <w:tr w14:paraId="1B72D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B36D9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E95DD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r</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CF791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EB60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59772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469D6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0.16</w:t>
            </w:r>
          </w:p>
        </w:tc>
      </w:tr>
      <w:tr w14:paraId="3FC7F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2E2AE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422D2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s</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A574D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42FB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8C34F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38DE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w:t>
            </w:r>
          </w:p>
        </w:tc>
      </w:tr>
      <w:tr w14:paraId="50725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27906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BEDFB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t</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6BE63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4735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E3720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F284A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0.24</w:t>
            </w:r>
          </w:p>
        </w:tc>
      </w:tr>
      <w:tr w14:paraId="3D32D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0FA84A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6CDA3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u</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097DD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6D01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6F7D5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366DB2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0.28</w:t>
            </w:r>
          </w:p>
        </w:tc>
      </w:tr>
      <w:tr w14:paraId="1D3F6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3592C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6A06D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v</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FFC8E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9449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E880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95DDE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0.32</w:t>
            </w:r>
          </w:p>
        </w:tc>
      </w:tr>
      <w:tr w14:paraId="1728B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CC6D1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F6CA9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w</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71C21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AC43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22B04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BF71C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0.36</w:t>
            </w:r>
          </w:p>
        </w:tc>
      </w:tr>
      <w:tr w14:paraId="5A06BA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6D046B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416BB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x</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84CA9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D758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14B6F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8373F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w:t>
            </w:r>
          </w:p>
        </w:tc>
      </w:tr>
      <w:tr w14:paraId="7A1FD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29EB3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8C749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y</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644F4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84504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061A1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B0014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w:t>
            </w:r>
          </w:p>
        </w:tc>
      </w:tr>
      <w:tr w14:paraId="086EF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D6DFB8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3B03E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z</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C3579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6AA7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0EF98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6B00A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0.35</w:t>
            </w:r>
          </w:p>
        </w:tc>
      </w:tr>
      <w:tr w14:paraId="25B0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7A5013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A612D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8A2F8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C6C6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811A9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B384E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w:t>
            </w:r>
          </w:p>
        </w:tc>
      </w:tr>
      <w:tr w14:paraId="0214D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E0014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242DC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19A70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A79F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1EE792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E3BA0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0.45</w:t>
            </w:r>
          </w:p>
        </w:tc>
      </w:tr>
      <w:tr w14:paraId="77FDC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1C2FA4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CE7C2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355D1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FE90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41CB1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C3069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0.5</w:t>
            </w:r>
          </w:p>
        </w:tc>
      </w:tr>
      <w:tr w14:paraId="654A9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7EC24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F5209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8F6B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51E2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2B0E3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D628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w:t>
            </w:r>
          </w:p>
        </w:tc>
      </w:tr>
      <w:tr w14:paraId="05066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38CDF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7C121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08BA8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19F4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9967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C4C3F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0.65</w:t>
            </w:r>
          </w:p>
        </w:tc>
      </w:tr>
      <w:tr w14:paraId="62143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7C7DDF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BE92C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1D188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E5A0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6E615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DEA5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0.7</w:t>
            </w:r>
          </w:p>
        </w:tc>
      </w:tr>
      <w:tr w14:paraId="53FA69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B890D3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4EED0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E9957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ACEE0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9E8E5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AF30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w:t>
            </w:r>
          </w:p>
        </w:tc>
      </w:tr>
      <w:tr w14:paraId="1F941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68A45A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19CB5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H</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8695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071E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D3F5B1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0498F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0.45</w:t>
            </w:r>
          </w:p>
        </w:tc>
      </w:tr>
      <w:tr w14:paraId="6DA7C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09C2F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5199E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I</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001C3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48DA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2C534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1D022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0.5</w:t>
            </w:r>
          </w:p>
        </w:tc>
      </w:tr>
      <w:tr w14:paraId="3D5E6B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FE377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39E00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0F36B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49BF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A7A85A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7313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0.55</w:t>
            </w:r>
          </w:p>
        </w:tc>
      </w:tr>
      <w:tr w14:paraId="6AC34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57C06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7FFD6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K</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8B860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379E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0A644E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EAC21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w:t>
            </w:r>
          </w:p>
        </w:tc>
      </w:tr>
      <w:tr w14:paraId="1E758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55395B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1752D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L</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06F5E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DBFF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529E0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65B9B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0.65</w:t>
            </w:r>
          </w:p>
        </w:tc>
      </w:tr>
      <w:tr w14:paraId="09AD8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B249F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0936F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M</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9C9A6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17EE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8C295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F8526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0.7</w:t>
            </w:r>
          </w:p>
        </w:tc>
      </w:tr>
      <w:tr w14:paraId="016FB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75BB25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B628F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N</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B6FCD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8C2E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C4D3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7A9D4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0.75</w:t>
            </w:r>
          </w:p>
        </w:tc>
      </w:tr>
      <w:tr w14:paraId="598D2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875E5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EAC4F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O</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2C08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538E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C9876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DDEC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0.45</w:t>
            </w:r>
          </w:p>
        </w:tc>
      </w:tr>
      <w:tr w14:paraId="5DC67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A13785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47390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P</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743FB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28C7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9270E9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4E999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0.5</w:t>
            </w:r>
          </w:p>
        </w:tc>
      </w:tr>
      <w:tr w14:paraId="0F084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BDEE1F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38F29DA">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Q</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857801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0277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5BA7A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24EE8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w:t>
            </w:r>
          </w:p>
        </w:tc>
      </w:tr>
      <w:tr w14:paraId="02835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AEF059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00410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R</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56968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3997D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3112B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9C3B8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0.65</w:t>
            </w:r>
          </w:p>
        </w:tc>
      </w:tr>
      <w:tr w14:paraId="06DD7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7879D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D5B84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S</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8C564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DC5E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489C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E5F9AF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0.7</w:t>
            </w:r>
          </w:p>
        </w:tc>
      </w:tr>
      <w:tr w14:paraId="31ADD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9F532C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06935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T</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404BF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12×60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AFD2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D7E8EC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C65E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0.75</w:t>
            </w:r>
          </w:p>
        </w:tc>
      </w:tr>
      <w:tr w14:paraId="5F589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26385C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9A25A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U</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41E4A4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12×70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877C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4B875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EC4E5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0.8</w:t>
            </w:r>
          </w:p>
        </w:tc>
      </w:tr>
      <w:tr w14:paraId="48BDE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23732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7AB6A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V</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790DC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1123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A633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BC7C1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0.75</w:t>
            </w:r>
          </w:p>
        </w:tc>
      </w:tr>
      <w:tr w14:paraId="59770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09CFF3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ADD4A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W</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615A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9D8B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09A0C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DB29E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6C317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97279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79893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X</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D19E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091E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02D1C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5650B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68196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7EDB7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EF38A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螺杆</w:t>
            </w:r>
            <w:r>
              <w:rPr>
                <w:rFonts w:hint="eastAsia" w:ascii="宋体" w:hAnsi="宋体" w:cs="宋体"/>
                <w:i w:val="0"/>
                <w:iCs w:val="0"/>
                <w:color w:val="000000"/>
                <w:kern w:val="0"/>
                <w:sz w:val="24"/>
                <w:szCs w:val="24"/>
                <w:highlight w:val="none"/>
                <w:u w:val="none"/>
                <w:lang w:val="en-US" w:eastAsia="zh-CN" w:bidi="ar"/>
              </w:rPr>
              <w:t>Y</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B4823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D47CF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B5329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58350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2055D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1C47C1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CF970C">
            <w:pPr>
              <w:keepNext/>
              <w:keepLines w:val="0"/>
              <w:widowControl/>
              <w:suppressLineNumbers w:val="0"/>
              <w:snapToGrid w:val="0"/>
              <w:ind w:left="0" w:leftChars="0" w:right="0" w:rightChars="0" w:firstLine="0" w:firstLineChars="0"/>
              <w:jc w:val="center"/>
              <w:textAlignment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螺帽</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E7FCBE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9161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B74C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BCA2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0.06</w:t>
            </w:r>
          </w:p>
        </w:tc>
      </w:tr>
      <w:tr w14:paraId="33E41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B83B07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FE820B">
            <w:pPr>
              <w:keepNext/>
              <w:keepLines w:val="0"/>
              <w:widowControl/>
              <w:suppressLineNumbers w:val="0"/>
              <w:snapToGrid w:val="0"/>
              <w:ind w:left="0" w:leftChars="0" w:right="0" w:rightChars="0" w:firstLine="0" w:firstLineChars="0"/>
              <w:jc w:val="center"/>
              <w:textAlignment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螺帽</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F2045B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8E75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55EB0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DF486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0.08</w:t>
            </w:r>
          </w:p>
        </w:tc>
      </w:tr>
      <w:tr w14:paraId="51782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12791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E390E4">
            <w:pPr>
              <w:keepNext/>
              <w:keepLines w:val="0"/>
              <w:widowControl/>
              <w:suppressLineNumbers w:val="0"/>
              <w:snapToGrid w:val="0"/>
              <w:ind w:left="0" w:leftChars="0" w:right="0" w:rightChars="0" w:firstLine="0" w:firstLineChars="0"/>
              <w:jc w:val="center"/>
              <w:textAlignment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螺帽</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1D9FB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94DA0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4A49F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135C1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w:t>
            </w:r>
          </w:p>
        </w:tc>
      </w:tr>
      <w:tr w14:paraId="392CDB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F2A308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1CD69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螺帽</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C7254D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738F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FBBDD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29478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0.12</w:t>
            </w:r>
          </w:p>
        </w:tc>
      </w:tr>
      <w:tr w14:paraId="6DC8EE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55C91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725B5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螺帽</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599BCB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3ABF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1D4E3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22156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0.17</w:t>
            </w:r>
          </w:p>
        </w:tc>
      </w:tr>
      <w:tr w14:paraId="05DCE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83BFA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01B9D1">
            <w:pPr>
              <w:keepNext/>
              <w:keepLines w:val="0"/>
              <w:widowControl/>
              <w:suppressLineNumbers w:val="0"/>
              <w:snapToGrid w:val="0"/>
              <w:ind w:left="0" w:leftChars="0" w:right="0" w:rightChars="0" w:firstLine="0" w:firstLineChars="0"/>
              <w:jc w:val="center"/>
              <w:textAlignment w:val="center"/>
              <w:rPr>
                <w:rFonts w:hint="default" w:ascii="宋体" w:hAnsi="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螺帽</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FA16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A71A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26F71C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7EE0D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w:t>
            </w:r>
          </w:p>
        </w:tc>
      </w:tr>
      <w:tr w14:paraId="0B759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720E25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36F787">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平垫</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81F7D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68C0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710FB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16520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0.03</w:t>
            </w:r>
          </w:p>
        </w:tc>
      </w:tr>
      <w:tr w14:paraId="4301C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F78173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DAB6D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平垫</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6ACFA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04F8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7F7EB8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0EC5C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0.04</w:t>
            </w:r>
          </w:p>
        </w:tc>
      </w:tr>
      <w:tr w14:paraId="17CCE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88C3B0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69D1D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平垫</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C50005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A9DD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70E47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E3BCE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0.05</w:t>
            </w:r>
          </w:p>
        </w:tc>
      </w:tr>
      <w:tr w14:paraId="098B4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EDA32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1B58C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平垫</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D526A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B35C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BB22A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974342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0.09</w:t>
            </w:r>
          </w:p>
        </w:tc>
      </w:tr>
      <w:tr w14:paraId="62639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2B611A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BFE628C">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平垫</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4E46B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903A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02B3C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E374C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0.12</w:t>
            </w:r>
          </w:p>
        </w:tc>
      </w:tr>
      <w:tr w14:paraId="04EDE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8E1A0D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E4A31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平垫</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D413C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9896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A4858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10E82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0.15</w:t>
            </w:r>
          </w:p>
        </w:tc>
      </w:tr>
      <w:tr w14:paraId="3E275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F48AA4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3F403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弹垫</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EC353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0F5D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2D3AC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E919F9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0.04</w:t>
            </w:r>
          </w:p>
        </w:tc>
      </w:tr>
      <w:tr w14:paraId="2A623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4AE52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F46AA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弹垫</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610E2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574F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86B17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17F49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0.06</w:t>
            </w:r>
          </w:p>
        </w:tc>
      </w:tr>
      <w:tr w14:paraId="05D70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AFE2B5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FE054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弹垫</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B4739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764E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D6FD4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1F7A9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0.08</w:t>
            </w:r>
          </w:p>
        </w:tc>
      </w:tr>
      <w:tr w14:paraId="693DB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192F4D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66263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弹垫</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E36DE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3E1D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50E67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4A107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w:t>
            </w:r>
          </w:p>
        </w:tc>
      </w:tr>
      <w:tr w14:paraId="4AFF2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A4038C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7064FE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弹垫</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F731E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5A8B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07C0B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DF8B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0.15</w:t>
            </w:r>
          </w:p>
        </w:tc>
      </w:tr>
      <w:tr w14:paraId="755E9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E3BCA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40950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弹垫</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51825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9213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DF96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A3327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0.3</w:t>
            </w:r>
          </w:p>
        </w:tc>
      </w:tr>
      <w:tr w14:paraId="097F2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1C7B1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3DDF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燕尾钉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2BDE7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ST4.2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087F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50A44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6D5788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261E1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18D16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C368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螺杆</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16DD6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M8/M10全丝</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7D8B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根</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FD86B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855E6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2E2D0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33BF42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B16D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螺帽</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35A69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配套</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7795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54285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E4DFD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0.4</w:t>
            </w:r>
          </w:p>
        </w:tc>
      </w:tr>
      <w:tr w14:paraId="5DE02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441588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08E739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鱼尾螺丝</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CF012B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国标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2145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E46A5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3496D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r>
      <w:tr w14:paraId="6F60C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0DA9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B3A646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钻尾螺丝</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4DF617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国标</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6470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7F3AD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84A94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r>
      <w:tr w14:paraId="564E0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EF9F1E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163A3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自攻螺丝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1DB34D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C5FB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4C601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0619F2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58FB3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78AC6F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F6A35F">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干壁钉</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4F16F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69FA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82B12A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E3966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22F93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233626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8525E8">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干壁钉</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73FF0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A369A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EEA7F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099C8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2F87A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ED1DE2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5E2266">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干壁钉</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A9B6E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35mm 36件套装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CF42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2CA8F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600EC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29321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89779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81EE4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干壁钉</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6566C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40mm 9瓦</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A7C2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39AB5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F6EA0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6F841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8E8A34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B44F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自功螺丝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61FA2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大、中、小</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6F3E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66A12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6C771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w:t>
            </w:r>
          </w:p>
        </w:tc>
      </w:tr>
      <w:tr w14:paraId="33A9D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FC8673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FA197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不锈钢螺丝</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8086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无</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501E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81ECF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094E0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r>
      <w:tr w14:paraId="22DC9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73A951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3499F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膨胀钩</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5C044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M8/M10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E158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39B8A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43B1D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019AC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B594B7">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C7F8D6">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黄标膨胀管+螺丝</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AC305F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 mm</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00EFF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袋</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97A86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C0CDC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6B196F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2B428A7">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B193971">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黄标膨胀管+螺丝</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585BBB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 mm</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90FB6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袋</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1A9F5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07D8C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w:t>
            </w:r>
          </w:p>
        </w:tc>
      </w:tr>
      <w:tr w14:paraId="0A64C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7DDB5D6">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528A5F8">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黄标膨胀管+螺丝</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2712C5C">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 mm</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D7FE5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袋</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1197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42B14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w:t>
            </w:r>
          </w:p>
        </w:tc>
      </w:tr>
      <w:tr w14:paraId="1D9F7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B2A5F1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8214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膨胀管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04321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6mm、8mm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8477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41D27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52DDF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0.2</w:t>
            </w:r>
          </w:p>
        </w:tc>
      </w:tr>
      <w:tr w14:paraId="0043A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FB5B9D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0B538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扎带</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B076BF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FECC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8D22A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E4526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78AFD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88BBBB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CD718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外六角螺栓螺母套装</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A1F4C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M10*40mm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FC5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4EE9D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A81FD9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r>
      <w:tr w14:paraId="66B07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BE013D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CFEFCE">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外六角螺栓螺母套装</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B7351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M6*20mm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06671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F2CE0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D57C0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w:t>
            </w:r>
          </w:p>
        </w:tc>
      </w:tr>
      <w:tr w14:paraId="6223E2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2E9312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369C7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外六角螺栓螺母套装</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EFE57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M8*35mm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3371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5C06C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93CA5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0.85</w:t>
            </w:r>
          </w:p>
        </w:tc>
      </w:tr>
      <w:tr w14:paraId="6FA80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56B28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9BE1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F537B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水泥钢钉 25mm-50mm 盒装/散装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F8B8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91A4CE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81E2A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222D6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7604CD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5F40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圆钉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F10CD8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盒装/散装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6DA1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50C18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4D4ECB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69D5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12AFCE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A6647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钢丝绳</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9F2C0A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5D11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59EEB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BB4902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0.6</w:t>
            </w:r>
          </w:p>
        </w:tc>
      </w:tr>
      <w:tr w14:paraId="61A09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E327988">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369C4D">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钢丝绳</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BE70D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BE61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C812C7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C7B57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0.8</w:t>
            </w:r>
          </w:p>
        </w:tc>
      </w:tr>
      <w:tr w14:paraId="39457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E5A200">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E092D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钢丝绳</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BBD31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AEC29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83431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3962B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44A37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B0C8C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BD0C10">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钢丝绳</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7B7892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4FBFE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1449CA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5ACA8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9C92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969B2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9B2FE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钢丝绳</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3D2F40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839B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3E774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77E04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29032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DB430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440F23">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钢丝绳</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2DB005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 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47E09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937C77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F2915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2F3707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9AFC4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D83C2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钢丝绳卡</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761777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M6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FC6AB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27C1A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C1369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785E9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975B83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6E58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枪钉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B19876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ACF3F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12A0B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8B900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602DC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D1E8E8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C524F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水泥钉</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1A510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B32EC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C3A43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688BA9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340C4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D6DFE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6A67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直角角码</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7B6EEA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12件套装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630C0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0D2BE5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A1966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5C914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D7607B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466F4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角码</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C4D5C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一字型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0A23C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272456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D5B59C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280EC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E2880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D9E872">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角码</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781FCB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L型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591E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9A4586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C0563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53F9E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60EABA5">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C79FB1">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角码</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94599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T型</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EF48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003E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76056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033AB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13390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0E862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办公桌轨道</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F308811">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通用</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23DB9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付</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CCC9EA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E7242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r>
      <w:tr w14:paraId="4CFBB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22ED81A">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3BAF6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无线门铃</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937EBE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E9B57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9B461B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5C12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6B52F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3370FE">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E740A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门铃</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FA8B4DB">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盒装/散装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5944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套</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94124B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18C04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0FBF2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42786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0DF5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高压电笔</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FF34F7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盒装/散装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2EE6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B42DB0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F9FC22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325D78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E7BF5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37FF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管圈</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A222D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4分</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ACB2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663EA9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CB201D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r>
      <w:tr w14:paraId="177D1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F1CB71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2438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门吸</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1A7857A">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金属套装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B788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9C68E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A37F7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18</w:t>
            </w:r>
          </w:p>
        </w:tc>
      </w:tr>
      <w:tr w14:paraId="63801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3619F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C755E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窗子把手</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E44CA7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E2A9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0E23C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16AA8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4DE52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A0DDEE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78F42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平开窗拉把手</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24CF7C1">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18404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FDF08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95D8B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153E3F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DDAE0C2">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2C93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栅栏架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6322AF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0A3C40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58704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4B1C8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5A2F9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AD1EB5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A3C26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自喷墙面修复漆</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FA6200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白</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6F866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3A39C2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AAA83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04B9F2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7D1314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397FF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密封胶泥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3D2361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9F1BD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6CCE4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262E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r>
      <w:tr w14:paraId="250CC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610437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DBD1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防火泥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46AC53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防火堵料</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348201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79085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5BF633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r>
      <w:tr w14:paraId="0F324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51E5E8B">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FA8D5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PVC胶水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71572A8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F432C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7D4BC1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071B55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5BCC6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E5053EE">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0F372E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结构胶</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6BC337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普通型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694138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D3712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E1793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C673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417BE6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470B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泡沫胶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0F07766">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8DB8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A765C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2882B2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04429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524B89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533A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泡沫双面胶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92FFAF3">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5B23C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卷</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20B58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47098A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r>
      <w:tr w14:paraId="0216F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07776C8">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397BA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AB胶</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356974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4CA027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06FA9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7E123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7508C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87AFB3C">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072D9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大盒AB胶</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CFB410B">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166E3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DF9F17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C66EA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r>
      <w:tr w14:paraId="508B0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70B11B9">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82DEE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502胶</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1C0D6E1">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502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3221DC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ADC886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2D70A8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r>
      <w:tr w14:paraId="4DF78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36F31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1F16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陶瓷胶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4CA925F">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管状</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7381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8EC854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2F9FF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r>
      <w:tr w14:paraId="0AEFB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B9FD3CF">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76887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瓷砖空鼓胶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EA4CB7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60cm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B143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3667DD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827AB1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r>
      <w:tr w14:paraId="7DA71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D4477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B5258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补漏胶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C9EE4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无</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C1E2E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F00DE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8C97B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C4CD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E2393BD">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DBE3F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防水补漏喷剂</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3DD6641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60mm</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47A8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3CA2CC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0BFC7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r>
      <w:tr w14:paraId="58F12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E14623">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70E85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玻璃胶</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2442317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日丰</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D3D9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支</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D9DFB5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0DEFF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34C84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21DBE07">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85CE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除锈剂</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C4F9359">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500ML</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4D8D6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BDC79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82EE0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34188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DF9AC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AA062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防锈漆</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6714D223">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红色</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63ED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A2B395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1D3AE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48</w:t>
            </w:r>
          </w:p>
        </w:tc>
      </w:tr>
      <w:tr w14:paraId="213FF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D6D3C49">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1EFA54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松香水</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1FEFE8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500ML</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38483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50FC6E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353627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r>
      <w:tr w14:paraId="63FDD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0F77849">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1B626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黄油</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C191960">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C28D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罐</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3443CE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F74EC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r>
      <w:tr w14:paraId="67781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559FD8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A2DF2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齿轮油</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53FA48D8">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17A5A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021F6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7A10C4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1529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E0532F4">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4CF2C4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电缆油泥</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0DB2187D">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ABBB6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袋</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D30837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F826A5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599CE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9550DD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F53B9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地沟盖板</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14769F37">
            <w:pPr>
              <w:keepNext/>
              <w:snapToGrid w:val="0"/>
              <w:ind w:left="0" w:leftChars="0" w:right="0" w:rightChars="0" w:firstLine="0" w:firstLineChars="0"/>
              <w:jc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水泥常规地沟尺寸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EAEBC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44984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D6BD4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170C9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CABF96">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06ACC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绝缘靴</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483CF05">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各尺寸</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94884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121C6B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7DF0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2433A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663BD81">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3EE3C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绝缘胶垫</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831A964">
            <w:pPr>
              <w:keepNext/>
              <w:snapToGrid w:val="0"/>
              <w:ind w:left="0" w:leftChars="0" w:right="0" w:rightChars="0" w:firstLine="0" w:firstLineChars="0"/>
              <w:jc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cs="宋体"/>
                <w:i w:val="0"/>
                <w:iCs w:val="0"/>
                <w:color w:val="000000"/>
                <w:sz w:val="24"/>
                <w:szCs w:val="24"/>
                <w:highlight w:val="none"/>
                <w:u w:val="none"/>
                <w:lang w:val="en-US" w:eastAsia="zh-CN"/>
              </w:rPr>
              <w:t>常规</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AA13D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卷</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C0D675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5826E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360</w:t>
            </w:r>
          </w:p>
        </w:tc>
      </w:tr>
      <w:tr w14:paraId="58F73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8BE295C">
            <w:pPr>
              <w:keepNext/>
              <w:keepLines w:val="0"/>
              <w:widowControl/>
              <w:numPr>
                <w:ilvl w:val="0"/>
                <w:numId w:val="1"/>
              </w:numPr>
              <w:suppressLineNumbers w:val="0"/>
              <w:snapToGrid w:val="0"/>
              <w:ind w:left="425" w:leftChars="0" w:right="0" w:rightChars="0" w:hanging="425"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2DBAB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窗户防撞限位块</w:t>
            </w:r>
          </w:p>
        </w:tc>
        <w:tc>
          <w:tcPr>
            <w:tcW w:w="3216" w:type="dxa"/>
            <w:tcBorders>
              <w:top w:val="single" w:color="000000" w:sz="4" w:space="0"/>
              <w:left w:val="single" w:color="000000" w:sz="4" w:space="0"/>
              <w:bottom w:val="single" w:color="000000" w:sz="4" w:space="0"/>
              <w:right w:val="single" w:color="000000" w:sz="4" w:space="0"/>
            </w:tcBorders>
            <w:noWrap/>
            <w:vAlign w:val="center"/>
          </w:tcPr>
          <w:p w14:paraId="44C9A93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100个/包</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E1F8C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包</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F0FF4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85560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w:t>
            </w:r>
          </w:p>
        </w:tc>
      </w:tr>
      <w:tr w14:paraId="04458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A2DB94B">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A5BD5">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木工胶</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0A7195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800ml</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10C59C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A68BCB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D95F67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r>
      <w:tr w14:paraId="71EF0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940FCC8">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499D78">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木工胶</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4388A0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35OO克</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27536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42B401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F81D1F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45B35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05EAFD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363B3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防水补漏喷胶</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A0FC26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750ML</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BC399C">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瓶</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90D31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44D613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r>
      <w:tr w14:paraId="608FB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A54CDBF">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127ADB8">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江南电缆BV（单线）</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177B5C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E612F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3AAAC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F06BD0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r>
      <w:tr w14:paraId="1FCDA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7B4909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D6200A">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江南电缆BV（单线）</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DBE2BF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D9C078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4AC7CD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1819F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1.98</w:t>
            </w:r>
          </w:p>
        </w:tc>
      </w:tr>
      <w:tr w14:paraId="1D291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CD1742A">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0E2979">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江南电缆BV（单线）</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B03FBC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BA4CA4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96BB79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AD154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3.58</w:t>
            </w:r>
          </w:p>
        </w:tc>
      </w:tr>
      <w:tr w14:paraId="4BBA2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93CDEDE">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C96083">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江南电缆BV（单线）</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91B625C">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AEE3B1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A2AB1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62317C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3791F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3194A8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72E2595">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江南电缆BV（单线）</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69A0B9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D33A4C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52D586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32736B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11.5</w:t>
            </w:r>
          </w:p>
        </w:tc>
      </w:tr>
      <w:tr w14:paraId="05FA0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062ACB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D2006C1">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江南电缆BV（单线）</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846F95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97BEC9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D1865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79640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14.5</w:t>
            </w:r>
          </w:p>
        </w:tc>
      </w:tr>
      <w:tr w14:paraId="497EB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A264379">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79EE3E9">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江南电缆RV（单线）</w:t>
            </w:r>
            <w:r>
              <w:rPr>
                <w:rFonts w:hint="eastAsia" w:ascii="宋体" w:hAnsi="宋体" w:cs="宋体"/>
                <w:i w:val="0"/>
                <w:iCs w:val="0"/>
                <w:color w:val="000000"/>
                <w:kern w:val="0"/>
                <w:sz w:val="24"/>
                <w:szCs w:val="24"/>
                <w:highlight w:val="none"/>
                <w:u w:val="none"/>
                <w:lang w:val="en-US" w:eastAsia="zh-CN" w:bidi="ar"/>
              </w:rPr>
              <w:t>g</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B3EBE9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7E9B4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327935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23C035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r>
      <w:tr w14:paraId="103D2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51D3597">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88C6E5">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江南电缆RV（单线）</w:t>
            </w:r>
            <w:r>
              <w:rPr>
                <w:rFonts w:hint="eastAsia" w:ascii="宋体" w:hAnsi="宋体" w:cs="宋体"/>
                <w:i w:val="0"/>
                <w:iCs w:val="0"/>
                <w:color w:val="000000"/>
                <w:kern w:val="0"/>
                <w:sz w:val="24"/>
                <w:szCs w:val="24"/>
                <w:highlight w:val="none"/>
                <w:u w:val="none"/>
                <w:lang w:val="en-US" w:eastAsia="zh-CN" w:bidi="ar"/>
              </w:rPr>
              <w:t>h</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6A2E04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2.5平方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5405ED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1CD4D5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A04DD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r>
      <w:tr w14:paraId="200AB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2A7400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33899B">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江南电缆RV（单线）</w:t>
            </w:r>
            <w:r>
              <w:rPr>
                <w:rFonts w:hint="eastAsia" w:ascii="宋体" w:hAnsi="宋体" w:cs="宋体"/>
                <w:i w:val="0"/>
                <w:iCs w:val="0"/>
                <w:color w:val="000000"/>
                <w:kern w:val="0"/>
                <w:sz w:val="24"/>
                <w:szCs w:val="24"/>
                <w:highlight w:val="none"/>
                <w:u w:val="none"/>
                <w:lang w:val="en-US" w:eastAsia="zh-CN" w:bidi="ar"/>
              </w:rPr>
              <w:t>i</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58443C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97EF97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141D4A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12BFC3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3.7</w:t>
            </w:r>
          </w:p>
        </w:tc>
      </w:tr>
      <w:tr w14:paraId="5004C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E3E829C">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FAF279">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江南电缆RV（单线）</w:t>
            </w:r>
            <w:r>
              <w:rPr>
                <w:rFonts w:hint="eastAsia" w:ascii="宋体" w:hAnsi="宋体" w:cs="宋体"/>
                <w:i w:val="0"/>
                <w:iCs w:val="0"/>
                <w:color w:val="000000"/>
                <w:kern w:val="0"/>
                <w:sz w:val="24"/>
                <w:szCs w:val="24"/>
                <w:highlight w:val="none"/>
                <w:u w:val="none"/>
                <w:lang w:val="en-US" w:eastAsia="zh-CN" w:bidi="ar"/>
              </w:rPr>
              <w:t>j</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1676D9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B1146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146AE4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71D640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5.8</w:t>
            </w:r>
          </w:p>
        </w:tc>
      </w:tr>
      <w:tr w14:paraId="4A654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C954507">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7BA0FCE">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江南电缆RV（单线）</w:t>
            </w:r>
            <w:r>
              <w:rPr>
                <w:rFonts w:hint="eastAsia" w:ascii="宋体" w:hAnsi="宋体" w:cs="宋体"/>
                <w:i w:val="0"/>
                <w:iCs w:val="0"/>
                <w:color w:val="000000"/>
                <w:kern w:val="0"/>
                <w:sz w:val="24"/>
                <w:szCs w:val="24"/>
                <w:highlight w:val="none"/>
                <w:u w:val="none"/>
                <w:lang w:val="en-US" w:eastAsia="zh-CN" w:bidi="ar"/>
              </w:rPr>
              <w:t>k</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1EE355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4E9E08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B29CC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086ABD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11.5</w:t>
            </w:r>
          </w:p>
        </w:tc>
      </w:tr>
      <w:tr w14:paraId="43C8E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ED885C1">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B110005">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江南电缆RV（单线）</w:t>
            </w:r>
            <w:r>
              <w:rPr>
                <w:rFonts w:hint="eastAsia" w:ascii="宋体" w:hAnsi="宋体" w:cs="宋体"/>
                <w:i w:val="0"/>
                <w:iCs w:val="0"/>
                <w:color w:val="000000"/>
                <w:kern w:val="0"/>
                <w:sz w:val="24"/>
                <w:szCs w:val="24"/>
                <w:highlight w:val="none"/>
                <w:u w:val="none"/>
                <w:lang w:val="en-US" w:eastAsia="zh-CN" w:bidi="ar"/>
              </w:rPr>
              <w:t>l</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D9D58F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16平方</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78817C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297823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CB2514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15.8</w:t>
            </w:r>
          </w:p>
        </w:tc>
      </w:tr>
      <w:tr w14:paraId="0FA651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8161469">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0A528AA">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江南电缆RVV</w:t>
            </w:r>
            <w:r>
              <w:rPr>
                <w:rFonts w:hint="eastAsia" w:ascii="宋体" w:hAnsi="宋体" w:cs="宋体"/>
                <w:i w:val="0"/>
                <w:iCs w:val="0"/>
                <w:color w:val="000000"/>
                <w:kern w:val="0"/>
                <w:sz w:val="24"/>
                <w:szCs w:val="24"/>
                <w:highlight w:val="none"/>
                <w:u w:val="none"/>
                <w:lang w:val="en-US" w:eastAsia="zh-CN" w:bidi="ar"/>
              </w:rPr>
              <w:t xml:space="preserve"> 1</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48B059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BB3C9D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B8C6C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2D0D1E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r>
      <w:tr w14:paraId="41B05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D4FADB1">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3267E96">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江南电缆RVV</w:t>
            </w:r>
            <w:r>
              <w:rPr>
                <w:rFonts w:hint="eastAsia" w:ascii="宋体" w:hAnsi="宋体" w:cs="宋体"/>
                <w:i w:val="0"/>
                <w:iCs w:val="0"/>
                <w:color w:val="000000"/>
                <w:kern w:val="0"/>
                <w:sz w:val="24"/>
                <w:szCs w:val="24"/>
                <w:highlight w:val="none"/>
                <w:u w:val="none"/>
                <w:lang w:val="en-US" w:eastAsia="zh-CN" w:bidi="ar"/>
              </w:rPr>
              <w:t xml:space="preserve"> 2</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27250F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EF040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FE3826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F4A68E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1CCF66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20DBB63">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0C3411">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江南电缆RVV</w:t>
            </w:r>
            <w:r>
              <w:rPr>
                <w:rFonts w:hint="eastAsia" w:ascii="宋体" w:hAnsi="宋体" w:cs="宋体"/>
                <w:i w:val="0"/>
                <w:iCs w:val="0"/>
                <w:color w:val="000000"/>
                <w:kern w:val="0"/>
                <w:sz w:val="24"/>
                <w:szCs w:val="24"/>
                <w:highlight w:val="none"/>
                <w:u w:val="none"/>
                <w:lang w:val="en-US" w:eastAsia="zh-CN" w:bidi="ar"/>
              </w:rPr>
              <w:t xml:space="preserve"> 3</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25D9DE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2AEE9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B3ED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7CBE7D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4.1</w:t>
            </w:r>
          </w:p>
        </w:tc>
      </w:tr>
      <w:tr w14:paraId="6428D0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297F90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6D16257">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江南电缆VV</w:t>
            </w:r>
            <w:r>
              <w:rPr>
                <w:rFonts w:hint="eastAsia" w:ascii="宋体" w:hAnsi="宋体" w:cs="宋体"/>
                <w:i w:val="0"/>
                <w:iCs w:val="0"/>
                <w:color w:val="000000"/>
                <w:kern w:val="0"/>
                <w:sz w:val="24"/>
                <w:szCs w:val="24"/>
                <w:highlight w:val="none"/>
                <w:u w:val="none"/>
                <w:lang w:val="en-US" w:eastAsia="zh-CN" w:bidi="ar"/>
              </w:rPr>
              <w:t xml:space="preserve"> 1</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DE0E01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4EA7AA3">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DDD098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E1AB86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w:t>
            </w:r>
          </w:p>
        </w:tc>
      </w:tr>
      <w:tr w14:paraId="58020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948DA53">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9C23097">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江南电缆VV</w:t>
            </w:r>
            <w:r>
              <w:rPr>
                <w:rFonts w:hint="eastAsia" w:ascii="宋体" w:hAnsi="宋体" w:cs="宋体"/>
                <w:i w:val="0"/>
                <w:iCs w:val="0"/>
                <w:color w:val="000000"/>
                <w:kern w:val="0"/>
                <w:sz w:val="24"/>
                <w:szCs w:val="24"/>
                <w:highlight w:val="none"/>
                <w:u w:val="none"/>
                <w:lang w:val="en-US" w:eastAsia="zh-CN" w:bidi="ar"/>
              </w:rPr>
              <w:t xml:space="preserve"> 2</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820E2C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A5737C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77B411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FFCDC9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2365A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751A054">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A4DEE9A">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江南电缆VV</w:t>
            </w:r>
            <w:r>
              <w:rPr>
                <w:rFonts w:hint="eastAsia" w:ascii="宋体" w:hAnsi="宋体" w:cs="宋体"/>
                <w:i w:val="0"/>
                <w:iCs w:val="0"/>
                <w:color w:val="000000"/>
                <w:kern w:val="0"/>
                <w:sz w:val="24"/>
                <w:szCs w:val="24"/>
                <w:highlight w:val="none"/>
                <w:u w:val="none"/>
                <w:lang w:val="en-US" w:eastAsia="zh-CN" w:bidi="ar"/>
              </w:rPr>
              <w:t xml:space="preserve"> 3</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AC752D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3×10+2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687C05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5B900E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C48FE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29</w:t>
            </w:r>
          </w:p>
        </w:tc>
      </w:tr>
      <w:tr w14:paraId="10C10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65367D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941F5F">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江南电缆VV</w:t>
            </w:r>
            <w:r>
              <w:rPr>
                <w:rFonts w:hint="eastAsia" w:ascii="宋体" w:hAnsi="宋体" w:cs="宋体"/>
                <w:i w:val="0"/>
                <w:iCs w:val="0"/>
                <w:color w:val="000000"/>
                <w:kern w:val="0"/>
                <w:sz w:val="24"/>
                <w:szCs w:val="24"/>
                <w:highlight w:val="none"/>
                <w:u w:val="none"/>
                <w:lang w:val="en-US" w:eastAsia="zh-CN" w:bidi="ar"/>
              </w:rPr>
              <w:t xml:space="preserve"> 4</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DB44C3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3×16+2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E0BD08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A00509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DC908E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r>
      <w:tr w14:paraId="13FCC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D6E622E">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11CD79C">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江南电缆VV</w:t>
            </w:r>
            <w:r>
              <w:rPr>
                <w:rFonts w:hint="eastAsia" w:ascii="宋体" w:hAnsi="宋体" w:cs="宋体"/>
                <w:i w:val="0"/>
                <w:iCs w:val="0"/>
                <w:color w:val="000000"/>
                <w:kern w:val="0"/>
                <w:sz w:val="24"/>
                <w:szCs w:val="24"/>
                <w:highlight w:val="none"/>
                <w:u w:val="none"/>
                <w:lang w:val="en-US" w:eastAsia="zh-CN" w:bidi="ar"/>
              </w:rPr>
              <w:t xml:space="preserve"> 5</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297B9A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3×25+2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4D9EF7">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1C97C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0F2968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65</w:t>
            </w:r>
          </w:p>
        </w:tc>
      </w:tr>
      <w:tr w14:paraId="6F152C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247385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6C68ACD">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江南电缆VV</w:t>
            </w:r>
            <w:r>
              <w:rPr>
                <w:rFonts w:hint="eastAsia" w:ascii="宋体" w:hAnsi="宋体" w:cs="宋体"/>
                <w:i w:val="0"/>
                <w:iCs w:val="0"/>
                <w:color w:val="000000"/>
                <w:kern w:val="0"/>
                <w:sz w:val="24"/>
                <w:szCs w:val="24"/>
                <w:highlight w:val="none"/>
                <w:u w:val="none"/>
                <w:lang w:val="en-US" w:eastAsia="zh-CN" w:bidi="ar"/>
              </w:rPr>
              <w:t xml:space="preserve"> 6</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9FF7DB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3×35+2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E94868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0A36F235">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F2FB95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79</w:t>
            </w:r>
          </w:p>
        </w:tc>
      </w:tr>
      <w:tr w14:paraId="3C191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44E7170">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015D6EF">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江南电缆YJV</w:t>
            </w:r>
            <w:r>
              <w:rPr>
                <w:rFonts w:hint="eastAsia" w:ascii="宋体" w:hAnsi="宋体" w:cs="宋体"/>
                <w:i w:val="0"/>
                <w:iCs w:val="0"/>
                <w:color w:val="000000"/>
                <w:kern w:val="0"/>
                <w:sz w:val="24"/>
                <w:szCs w:val="24"/>
                <w:highlight w:val="none"/>
                <w:u w:val="none"/>
                <w:lang w:val="en-US" w:eastAsia="zh-CN" w:bidi="ar"/>
              </w:rPr>
              <w:t xml:space="preserve"> 1</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2DBF66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9B6F2D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13B34A9">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CD2CC1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r>
      <w:tr w14:paraId="247069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8F4D172">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8EE1E86">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江南电缆YJV</w:t>
            </w:r>
            <w:r>
              <w:rPr>
                <w:rFonts w:hint="eastAsia" w:ascii="宋体" w:hAnsi="宋体" w:cs="宋体"/>
                <w:i w:val="0"/>
                <w:iCs w:val="0"/>
                <w:color w:val="000000"/>
                <w:kern w:val="0"/>
                <w:sz w:val="24"/>
                <w:szCs w:val="24"/>
                <w:highlight w:val="none"/>
                <w:u w:val="none"/>
                <w:lang w:val="en-US" w:eastAsia="zh-CN" w:bidi="ar"/>
              </w:rPr>
              <w:t xml:space="preserve"> 2</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7BDBB48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143A79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F089EAD">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51E107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w:t>
            </w:r>
          </w:p>
        </w:tc>
      </w:tr>
      <w:tr w14:paraId="35176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1811E66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494255C">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江南电缆YJV</w:t>
            </w:r>
            <w:r>
              <w:rPr>
                <w:rFonts w:hint="eastAsia" w:ascii="宋体" w:hAnsi="宋体" w:cs="宋体"/>
                <w:i w:val="0"/>
                <w:iCs w:val="0"/>
                <w:color w:val="000000"/>
                <w:kern w:val="0"/>
                <w:sz w:val="24"/>
                <w:szCs w:val="24"/>
                <w:highlight w:val="none"/>
                <w:u w:val="none"/>
                <w:lang w:val="en-US" w:eastAsia="zh-CN" w:bidi="ar"/>
              </w:rPr>
              <w:t xml:space="preserve"> 3</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0045878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3×10+2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29CFC92">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2198C2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7CF9C3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28</w:t>
            </w:r>
          </w:p>
        </w:tc>
      </w:tr>
      <w:tr w14:paraId="3003D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E4FAE4C">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4C64991">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江南电缆YJV</w:t>
            </w:r>
            <w:r>
              <w:rPr>
                <w:rFonts w:hint="eastAsia" w:ascii="宋体" w:hAnsi="宋体" w:cs="宋体"/>
                <w:i w:val="0"/>
                <w:iCs w:val="0"/>
                <w:color w:val="000000"/>
                <w:kern w:val="0"/>
                <w:sz w:val="24"/>
                <w:szCs w:val="24"/>
                <w:highlight w:val="none"/>
                <w:u w:val="none"/>
                <w:lang w:val="en-US" w:eastAsia="zh-CN" w:bidi="ar"/>
              </w:rPr>
              <w:t xml:space="preserve"> 4</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63013A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3×16+2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E1D73D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8C72AB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3A96CE4">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38</w:t>
            </w:r>
          </w:p>
        </w:tc>
      </w:tr>
      <w:tr w14:paraId="58ADF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6BB87E42">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77B7C4C">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江南电缆YJV</w:t>
            </w:r>
            <w:r>
              <w:rPr>
                <w:rFonts w:hint="eastAsia" w:ascii="宋体" w:hAnsi="宋体" w:cs="宋体"/>
                <w:i w:val="0"/>
                <w:iCs w:val="0"/>
                <w:color w:val="000000"/>
                <w:kern w:val="0"/>
                <w:sz w:val="24"/>
                <w:szCs w:val="24"/>
                <w:highlight w:val="none"/>
                <w:u w:val="none"/>
                <w:lang w:val="en-US" w:eastAsia="zh-CN" w:bidi="ar"/>
              </w:rPr>
              <w:t xml:space="preserve"> 5</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F2893C5">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3×25+2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C66E796">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B8E7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497719C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74</w:t>
            </w:r>
          </w:p>
        </w:tc>
      </w:tr>
      <w:tr w14:paraId="739C7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874A99E">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1BD5135">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江南电缆YJV</w:t>
            </w:r>
            <w:r>
              <w:rPr>
                <w:rFonts w:hint="eastAsia" w:ascii="宋体" w:hAnsi="宋体" w:cs="宋体"/>
                <w:i w:val="0"/>
                <w:iCs w:val="0"/>
                <w:color w:val="000000"/>
                <w:kern w:val="0"/>
                <w:sz w:val="24"/>
                <w:szCs w:val="24"/>
                <w:highlight w:val="none"/>
                <w:u w:val="none"/>
                <w:lang w:val="en-US" w:eastAsia="zh-CN" w:bidi="ar"/>
              </w:rPr>
              <w:t xml:space="preserve"> 6</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95CC4B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3×35+2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26FCD3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3B7D50B1">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9DAB860">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88</w:t>
            </w:r>
          </w:p>
        </w:tc>
      </w:tr>
      <w:tr w14:paraId="515D3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093A4E4E">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8104503">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江南护套线</w:t>
            </w:r>
            <w:r>
              <w:rPr>
                <w:rFonts w:hint="eastAsia" w:ascii="宋体" w:hAnsi="宋体" w:cs="宋体"/>
                <w:i w:val="0"/>
                <w:iCs w:val="0"/>
                <w:color w:val="000000"/>
                <w:kern w:val="0"/>
                <w:sz w:val="24"/>
                <w:szCs w:val="24"/>
                <w:highlight w:val="none"/>
                <w:u w:val="none"/>
                <w:lang w:val="en-US" w:eastAsia="zh-CN" w:bidi="ar"/>
              </w:rPr>
              <w:t>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592DF28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38A5DC">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303998F">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E43D16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3.5</w:t>
            </w:r>
          </w:p>
        </w:tc>
      </w:tr>
      <w:tr w14:paraId="6ED10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2392C47">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2AD7C34">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江南护套线</w:t>
            </w:r>
            <w:r>
              <w:rPr>
                <w:rFonts w:hint="eastAsia" w:ascii="宋体" w:hAnsi="宋体" w:cs="宋体"/>
                <w:i w:val="0"/>
                <w:iCs w:val="0"/>
                <w:color w:val="000000"/>
                <w:kern w:val="0"/>
                <w:sz w:val="24"/>
                <w:szCs w:val="24"/>
                <w:highlight w:val="none"/>
                <w:u w:val="none"/>
                <w:lang w:val="en-US" w:eastAsia="zh-CN" w:bidi="ar"/>
              </w:rPr>
              <w:t>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8D86221">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2×1.5软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F99D79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3FB62AC">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76101A2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3.9</w:t>
            </w:r>
          </w:p>
        </w:tc>
      </w:tr>
      <w:tr w14:paraId="5AE82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2E63FA78">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4FEF5FFD">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江南护套线</w:t>
            </w:r>
            <w:r>
              <w:rPr>
                <w:rFonts w:hint="eastAsia" w:ascii="宋体" w:hAnsi="宋体" w:cs="宋体"/>
                <w:i w:val="0"/>
                <w:iCs w:val="0"/>
                <w:color w:val="000000"/>
                <w:kern w:val="0"/>
                <w:sz w:val="24"/>
                <w:szCs w:val="24"/>
                <w:highlight w:val="none"/>
                <w:u w:val="none"/>
                <w:lang w:val="en-US" w:eastAsia="zh-CN" w:bidi="ar"/>
              </w:rPr>
              <w:t>c</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3D7716E">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746DDFD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C89A51B">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477691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4.9</w:t>
            </w:r>
          </w:p>
        </w:tc>
      </w:tr>
      <w:tr w14:paraId="163E1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3F4DB4B5">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944BC03">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江南护套线</w:t>
            </w:r>
            <w:r>
              <w:rPr>
                <w:rFonts w:hint="eastAsia" w:ascii="宋体" w:hAnsi="宋体" w:cs="宋体"/>
                <w:i w:val="0"/>
                <w:iCs w:val="0"/>
                <w:color w:val="000000"/>
                <w:kern w:val="0"/>
                <w:sz w:val="24"/>
                <w:szCs w:val="24"/>
                <w:highlight w:val="none"/>
                <w:u w:val="none"/>
                <w:lang w:val="en-US" w:eastAsia="zh-CN" w:bidi="ar"/>
              </w:rPr>
              <w:t>d</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1C1660A9">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2×2.5软</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A9D2DBF">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1B4CE93A">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3BBBA4B3">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5.5</w:t>
            </w:r>
          </w:p>
        </w:tc>
      </w:tr>
      <w:tr w14:paraId="0B78A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D7FE53D">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97EF46">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江南护套线</w:t>
            </w:r>
            <w:r>
              <w:rPr>
                <w:rFonts w:hint="eastAsia" w:ascii="宋体" w:hAnsi="宋体" w:cs="宋体"/>
                <w:i w:val="0"/>
                <w:iCs w:val="0"/>
                <w:color w:val="000000"/>
                <w:kern w:val="0"/>
                <w:sz w:val="24"/>
                <w:szCs w:val="24"/>
                <w:highlight w:val="none"/>
                <w:u w:val="none"/>
                <w:lang w:val="en-US" w:eastAsia="zh-CN" w:bidi="ar"/>
              </w:rPr>
              <w:t>e</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F4FB31A">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1861778">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43D73BF6">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561D7548">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8.5</w:t>
            </w:r>
          </w:p>
        </w:tc>
      </w:tr>
      <w:tr w14:paraId="52B63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55505996">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C008C68">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江南护套线</w:t>
            </w:r>
            <w:r>
              <w:rPr>
                <w:rFonts w:hint="eastAsia" w:ascii="宋体" w:hAnsi="宋体" w:cs="宋体"/>
                <w:i w:val="0"/>
                <w:iCs w:val="0"/>
                <w:color w:val="000000"/>
                <w:kern w:val="0"/>
                <w:sz w:val="24"/>
                <w:szCs w:val="24"/>
                <w:highlight w:val="none"/>
                <w:u w:val="none"/>
                <w:lang w:val="en-US" w:eastAsia="zh-CN" w:bidi="ar"/>
              </w:rPr>
              <w:t>f</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4827ADD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2×6</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D2A397D">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54317A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CBE0C07">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9.5</w:t>
            </w:r>
          </w:p>
        </w:tc>
      </w:tr>
      <w:tr w14:paraId="7988B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713D2781">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5818EBC">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下水管道防臭止逆密封塞a</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6554C7EE">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DN50</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0A15883">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51F4F809">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1048C064">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6.5</w:t>
            </w:r>
          </w:p>
        </w:tc>
      </w:tr>
      <w:tr w14:paraId="6B740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noWrap w:val="0"/>
            <w:vAlign w:val="center"/>
          </w:tcPr>
          <w:p w14:paraId="4042AF51">
            <w:pPr>
              <w:keepNext/>
              <w:keepLines w:val="0"/>
              <w:widowControl/>
              <w:numPr>
                <w:ilvl w:val="0"/>
                <w:numId w:val="1"/>
              </w:numPr>
              <w:suppressLineNumbers w:val="0"/>
              <w:snapToGrid w:val="0"/>
              <w:ind w:left="425" w:leftChars="0" w:right="0" w:rightChars="0" w:hanging="425" w:firstLineChars="0"/>
              <w:jc w:val="center"/>
              <w:textAlignment w:val="top"/>
              <w:rPr>
                <w:rFonts w:hint="eastAsia" w:ascii="宋体" w:hAnsi="宋体" w:cs="宋体"/>
                <w:i w:val="0"/>
                <w:iCs w:val="0"/>
                <w:color w:val="000000"/>
                <w:kern w:val="0"/>
                <w:sz w:val="24"/>
                <w:szCs w:val="24"/>
                <w:highlight w:val="none"/>
                <w:u w:val="none"/>
                <w:lang w:val="en-US" w:eastAsia="zh-CN" w:bidi="ar"/>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C172DE2">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下水管道防臭止逆密封塞b</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229FDFF3">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DN75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EA83424">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6C9A0562">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21D7ABBB">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7.5</w:t>
            </w:r>
          </w:p>
        </w:tc>
      </w:tr>
      <w:tr w14:paraId="72DC8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21" w:type="dxa"/>
            <w:tcBorders>
              <w:top w:val="single" w:color="000000" w:sz="4" w:space="0"/>
              <w:left w:val="single" w:color="000000" w:sz="4" w:space="0"/>
              <w:bottom w:val="single" w:color="000000" w:sz="4" w:space="0"/>
              <w:right w:val="single" w:color="000000" w:sz="4" w:space="0"/>
            </w:tcBorders>
            <w:noWrap w:val="0"/>
            <w:vAlign w:val="center"/>
          </w:tcPr>
          <w:p w14:paraId="3767D907">
            <w:pPr>
              <w:keepNext/>
              <w:keepLines w:val="0"/>
              <w:widowControl/>
              <w:suppressLineNumbers w:val="0"/>
              <w:snapToGrid w:val="0"/>
              <w:ind w:left="0" w:leftChars="0" w:right="0" w:rightChars="0" w:firstLine="0" w:firstLineChars="0"/>
              <w:jc w:val="center"/>
              <w:textAlignment w:val="top"/>
              <w:rPr>
                <w:rFonts w:hint="default" w:ascii="宋体" w:hAnsi="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995.</w:t>
            </w:r>
          </w:p>
        </w:tc>
        <w:tc>
          <w:tcPr>
            <w:tcW w:w="2814" w:type="dxa"/>
            <w:tcBorders>
              <w:top w:val="single" w:color="000000" w:sz="4" w:space="0"/>
              <w:left w:val="single" w:color="000000" w:sz="4" w:space="0"/>
              <w:bottom w:val="single" w:color="000000" w:sz="4" w:space="0"/>
              <w:right w:val="single" w:color="000000" w:sz="4" w:space="0"/>
            </w:tcBorders>
            <w:noWrap w:val="0"/>
            <w:vAlign w:val="center"/>
          </w:tcPr>
          <w:p w14:paraId="67E73C67">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下水管道防臭止逆密封塞c</w:t>
            </w:r>
          </w:p>
        </w:tc>
        <w:tc>
          <w:tcPr>
            <w:tcW w:w="3216" w:type="dxa"/>
            <w:tcBorders>
              <w:top w:val="single" w:color="000000" w:sz="4" w:space="0"/>
              <w:left w:val="single" w:color="000000" w:sz="4" w:space="0"/>
              <w:bottom w:val="single" w:color="000000" w:sz="4" w:space="0"/>
              <w:right w:val="single" w:color="000000" w:sz="4" w:space="0"/>
            </w:tcBorders>
            <w:noWrap w:val="0"/>
            <w:vAlign w:val="center"/>
          </w:tcPr>
          <w:p w14:paraId="3EF68A4F">
            <w:pPr>
              <w:keepNext/>
              <w:keepLines w:val="0"/>
              <w:widowControl/>
              <w:suppressLineNumbers w:val="0"/>
              <w:snapToGrid w:val="0"/>
              <w:ind w:left="0" w:leftChars="0" w:right="0" w:rightChars="0" w:firstLine="0" w:firstLineChars="0"/>
              <w:jc w:val="center"/>
              <w:textAlignment w:val="top"/>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DN110</w:t>
            </w:r>
          </w:p>
        </w:tc>
        <w:tc>
          <w:tcPr>
            <w:tcW w:w="943" w:type="dxa"/>
            <w:tcBorders>
              <w:top w:val="single" w:color="000000" w:sz="4" w:space="0"/>
              <w:left w:val="single" w:color="000000" w:sz="4" w:space="0"/>
              <w:bottom w:val="single" w:color="000000" w:sz="4" w:space="0"/>
              <w:right w:val="single" w:color="000000" w:sz="4" w:space="0"/>
            </w:tcBorders>
            <w:noWrap w:val="0"/>
            <w:vAlign w:val="center"/>
          </w:tcPr>
          <w:p w14:paraId="46B1C4D0">
            <w:pPr>
              <w:keepNext/>
              <w:keepLines w:val="0"/>
              <w:widowControl/>
              <w:suppressLineNumbers w:val="0"/>
              <w:snapToGrid w:val="0"/>
              <w:ind w:left="0" w:leftChars="0" w:right="0" w:rightChars="0" w:firstLine="0" w:firstLineChars="0"/>
              <w:jc w:val="center"/>
              <w:textAlignment w:val="top"/>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只</w:t>
            </w:r>
          </w:p>
        </w:tc>
        <w:tc>
          <w:tcPr>
            <w:tcW w:w="817" w:type="dxa"/>
            <w:tcBorders>
              <w:top w:val="single" w:color="000000" w:sz="4" w:space="0"/>
              <w:left w:val="single" w:color="000000" w:sz="4" w:space="0"/>
              <w:bottom w:val="single" w:color="000000" w:sz="4" w:space="0"/>
              <w:right w:val="single" w:color="000000" w:sz="4" w:space="0"/>
            </w:tcBorders>
            <w:noWrap/>
            <w:vAlign w:val="center"/>
          </w:tcPr>
          <w:p w14:paraId="73D8941E">
            <w:pPr>
              <w:keepNext/>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cs="宋体"/>
                <w:i w:val="0"/>
                <w:iCs w:val="0"/>
                <w:color w:val="000000"/>
                <w:kern w:val="0"/>
                <w:sz w:val="24"/>
                <w:szCs w:val="24"/>
                <w:highlight w:val="none"/>
                <w:u w:val="none"/>
                <w:lang w:val="en-US" w:eastAsia="zh-CN" w:bidi="ar"/>
              </w:rPr>
              <w:t>1</w:t>
            </w:r>
          </w:p>
        </w:tc>
        <w:tc>
          <w:tcPr>
            <w:tcW w:w="1299" w:type="dxa"/>
            <w:tcBorders>
              <w:top w:val="single" w:color="000000" w:sz="4" w:space="0"/>
              <w:left w:val="single" w:color="000000" w:sz="4" w:space="0"/>
              <w:bottom w:val="single" w:color="000000" w:sz="4" w:space="0"/>
              <w:right w:val="single" w:color="000000" w:sz="4" w:space="0"/>
            </w:tcBorders>
            <w:noWrap/>
            <w:vAlign w:val="center"/>
          </w:tcPr>
          <w:p w14:paraId="0F5C3AB5">
            <w:pPr>
              <w:keepNext/>
              <w:keepLines w:val="0"/>
              <w:widowControl/>
              <w:suppressLineNumbers w:val="0"/>
              <w:snapToGrid w:val="0"/>
              <w:ind w:left="0" w:leftChars="0" w:right="0" w:rightChars="0" w:firstLine="0" w:firstLineChars="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11.5</w:t>
            </w:r>
          </w:p>
        </w:tc>
      </w:tr>
    </w:tbl>
    <w:p w14:paraId="6756A3EB">
      <w:pPr>
        <w:pStyle w:val="12"/>
        <w:rPr>
          <w:rFonts w:hint="eastAsia"/>
        </w:rPr>
      </w:pPr>
    </w:p>
    <w:p w14:paraId="6BC0EE50">
      <w:pPr>
        <w:keepNext w:val="0"/>
        <w:keepLines w:val="0"/>
        <w:pageBreakBefore w:val="0"/>
        <w:kinsoku/>
        <w:wordWrap/>
        <w:overflowPunct/>
        <w:topLinePunct w:val="0"/>
        <w:autoSpaceDE/>
        <w:autoSpaceDN/>
        <w:bidi w:val="0"/>
        <w:adjustRightInd/>
        <w:snapToGrid w:val="0"/>
        <w:spacing w:line="440" w:lineRule="exact"/>
        <w:ind w:firstLine="472" w:firstLineChars="196"/>
        <w:rPr>
          <w:rFonts w:hint="eastAsia" w:ascii="宋体" w:hAnsi="宋体" w:eastAsia="宋体" w:cs="宋体"/>
          <w:b/>
          <w:bCs/>
          <w:color w:val="FF0000"/>
          <w:sz w:val="24"/>
          <w:szCs w:val="24"/>
        </w:rPr>
      </w:pPr>
      <w:r>
        <w:rPr>
          <w:rFonts w:hint="eastAsia" w:ascii="宋体" w:hAnsi="宋体" w:eastAsia="宋体" w:cs="宋体"/>
          <w:b/>
          <w:bCs/>
          <w:color w:val="FF0000"/>
          <w:sz w:val="24"/>
          <w:szCs w:val="24"/>
        </w:rPr>
        <w:t>注：1、清单中未列货物年度需求量，具体品种、规格、数量以</w:t>
      </w:r>
      <w:r>
        <w:rPr>
          <w:rFonts w:hint="eastAsia" w:ascii="宋体" w:hAnsi="宋体" w:eastAsia="宋体" w:cs="宋体"/>
          <w:b/>
          <w:bCs/>
          <w:color w:val="FF0000"/>
          <w:sz w:val="24"/>
          <w:szCs w:val="24"/>
          <w:lang w:eastAsia="zh-CN"/>
        </w:rPr>
        <w:t>采购人</w:t>
      </w:r>
      <w:r>
        <w:rPr>
          <w:rFonts w:hint="eastAsia" w:ascii="宋体" w:hAnsi="宋体" w:eastAsia="宋体" w:cs="宋体"/>
          <w:b/>
          <w:bCs/>
          <w:color w:val="FF0000"/>
          <w:sz w:val="24"/>
          <w:szCs w:val="24"/>
        </w:rPr>
        <w:t>实际需求为准，</w:t>
      </w:r>
      <w:r>
        <w:rPr>
          <w:rFonts w:hint="eastAsia" w:ascii="宋体" w:hAnsi="宋体" w:eastAsia="宋体" w:cs="宋体"/>
          <w:b/>
          <w:bCs/>
          <w:color w:val="FF0000"/>
          <w:sz w:val="24"/>
          <w:szCs w:val="24"/>
          <w:lang w:eastAsia="zh-CN"/>
        </w:rPr>
        <w:t>成交供应商</w:t>
      </w:r>
      <w:r>
        <w:rPr>
          <w:rFonts w:hint="eastAsia" w:ascii="宋体" w:hAnsi="宋体" w:eastAsia="宋体" w:cs="宋体"/>
          <w:b/>
          <w:bCs/>
          <w:color w:val="FF0000"/>
          <w:sz w:val="24"/>
          <w:szCs w:val="24"/>
        </w:rPr>
        <w:t>根据医院实际使用量进行货款结算。</w:t>
      </w:r>
    </w:p>
    <w:p w14:paraId="6037EA51">
      <w:pPr>
        <w:keepNext w:val="0"/>
        <w:keepLines w:val="0"/>
        <w:pageBreakBefore w:val="0"/>
        <w:kinsoku/>
        <w:wordWrap/>
        <w:overflowPunct/>
        <w:topLinePunct w:val="0"/>
        <w:autoSpaceDE/>
        <w:autoSpaceDN/>
        <w:bidi w:val="0"/>
        <w:adjustRightInd/>
        <w:snapToGrid w:val="0"/>
        <w:spacing w:line="440" w:lineRule="exact"/>
        <w:ind w:firstLine="472" w:firstLineChars="196"/>
        <w:rPr>
          <w:rFonts w:hint="eastAsia" w:ascii="宋体" w:hAnsi="宋体" w:eastAsia="宋体" w:cs="宋体"/>
          <w:b/>
          <w:bCs/>
          <w:color w:val="FF0000"/>
          <w:sz w:val="24"/>
          <w:szCs w:val="24"/>
        </w:rPr>
      </w:pPr>
      <w:r>
        <w:rPr>
          <w:rFonts w:hint="eastAsia" w:ascii="宋体" w:hAnsi="宋体" w:eastAsia="宋体" w:cs="宋体"/>
          <w:b/>
          <w:bCs/>
          <w:color w:val="FF0000"/>
          <w:sz w:val="24"/>
          <w:szCs w:val="24"/>
        </w:rPr>
        <w:t>2、中标后在实际采购量中的单价按下列方法核算：货物或服务合同单价=中标综合费率×采购清单中的该货物或服务的单价。</w:t>
      </w:r>
    </w:p>
    <w:p w14:paraId="21AE9564">
      <w:pPr>
        <w:pStyle w:val="10"/>
        <w:rPr>
          <w:rFonts w:hint="default"/>
          <w:lang w:val="en-US" w:eastAsia="zh-CN"/>
        </w:rPr>
      </w:pPr>
      <w:r>
        <w:rPr>
          <w:rFonts w:hint="eastAsia" w:ascii="宋体" w:hAnsi="宋体" w:eastAsia="宋体" w:cs="宋体"/>
          <w:b/>
          <w:bCs/>
          <w:color w:val="FF0000"/>
          <w:sz w:val="24"/>
          <w:szCs w:val="24"/>
        </w:rPr>
        <w:t>3、因水工、五金类零配件商品名目繁多，采购清单中所列品牌为参考品牌，</w:t>
      </w:r>
      <w:r>
        <w:rPr>
          <w:rFonts w:hint="eastAsia" w:ascii="宋体" w:hAnsi="宋体" w:eastAsia="宋体" w:cs="宋体"/>
          <w:b/>
          <w:bCs/>
          <w:color w:val="FF0000"/>
          <w:sz w:val="24"/>
          <w:szCs w:val="24"/>
          <w:lang w:eastAsia="zh-CN"/>
        </w:rPr>
        <w:t>成交供应商</w:t>
      </w:r>
      <w:r>
        <w:rPr>
          <w:rFonts w:hint="eastAsia" w:ascii="宋体" w:hAnsi="宋体" w:eastAsia="宋体" w:cs="宋体"/>
          <w:b/>
          <w:bCs/>
          <w:color w:val="FF0000"/>
          <w:sz w:val="24"/>
          <w:szCs w:val="24"/>
        </w:rPr>
        <w:t>所供产品的品牌须与参考品牌同档次，所供产品的质量和功能优于或相当于上表所列产品，所列品种仅供投标时报价参考，合同履行过程中，具体品种、规格、数量以实际需求为准，不在目录内的商品，同种功能不同规格型号均视为标内产品，以京东自营价格、苏宁易购自营价格或大润发淘鲜达手机APP（三家任选一家）公布的单价×中标综合费率，经</w:t>
      </w:r>
      <w:r>
        <w:rPr>
          <w:rFonts w:hint="eastAsia" w:ascii="宋体" w:hAnsi="宋体" w:eastAsia="宋体" w:cs="宋体"/>
          <w:b/>
          <w:bCs/>
          <w:color w:val="FF0000"/>
          <w:sz w:val="24"/>
          <w:szCs w:val="24"/>
          <w:lang w:eastAsia="zh-CN"/>
        </w:rPr>
        <w:t>采购人</w:t>
      </w:r>
      <w:r>
        <w:rPr>
          <w:rFonts w:hint="eastAsia" w:ascii="宋体" w:hAnsi="宋体" w:eastAsia="宋体" w:cs="宋体"/>
          <w:b/>
          <w:bCs/>
          <w:color w:val="FF0000"/>
          <w:sz w:val="24"/>
          <w:szCs w:val="24"/>
        </w:rPr>
        <w:t>确认后可确定为实际采购单价。</w:t>
      </w:r>
    </w:p>
    <w:p w14:paraId="20318320">
      <w:pPr>
        <w:spacing w:line="540" w:lineRule="exact"/>
        <w:ind w:firstLine="3640" w:firstLineChars="1295"/>
        <w:rPr>
          <w:b/>
          <w:sz w:val="28"/>
          <w:szCs w:val="28"/>
        </w:rPr>
      </w:pPr>
      <w:r>
        <w:rPr>
          <w:rFonts w:hint="eastAsia"/>
          <w:b/>
          <w:sz w:val="28"/>
          <w:szCs w:val="28"/>
        </w:rPr>
        <w:t>(二)服务要求</w:t>
      </w:r>
    </w:p>
    <w:p w14:paraId="74C3EB17">
      <w:pPr>
        <w:keepNext w:val="0"/>
        <w:keepLines w:val="0"/>
        <w:pageBreakBefore w:val="0"/>
        <w:kinsoku/>
        <w:wordWrap/>
        <w:overflowPunct/>
        <w:topLinePunct w:val="0"/>
        <w:autoSpaceDE/>
        <w:autoSpaceDN/>
        <w:bidi w:val="0"/>
        <w:adjustRightInd/>
        <w:snapToGrid w:val="0"/>
        <w:spacing w:line="440" w:lineRule="exact"/>
        <w:ind w:firstLine="548" w:firstLineChars="196"/>
        <w:rPr>
          <w:rFonts w:hint="eastAsia" w:ascii="宋体" w:hAnsi="宋体" w:eastAsia="宋体" w:cs="宋体"/>
          <w:color w:val="000000"/>
          <w:sz w:val="28"/>
          <w:szCs w:val="28"/>
        </w:rPr>
      </w:pPr>
      <w:r>
        <w:rPr>
          <w:rFonts w:hint="eastAsia" w:ascii="宋体" w:hAnsi="宋体" w:eastAsia="宋体" w:cs="宋体"/>
          <w:color w:val="000000"/>
          <w:sz w:val="28"/>
          <w:szCs w:val="28"/>
        </w:rPr>
        <w:t>1、凡供应的产品必须符合国家（行业）标准。</w:t>
      </w:r>
    </w:p>
    <w:p w14:paraId="38210A61">
      <w:pPr>
        <w:keepNext w:val="0"/>
        <w:keepLines w:val="0"/>
        <w:pageBreakBefore w:val="0"/>
        <w:kinsoku/>
        <w:wordWrap/>
        <w:overflowPunct/>
        <w:topLinePunct w:val="0"/>
        <w:autoSpaceDE/>
        <w:autoSpaceDN/>
        <w:bidi w:val="0"/>
        <w:adjustRightInd/>
        <w:snapToGrid w:val="0"/>
        <w:spacing w:line="440" w:lineRule="exact"/>
        <w:ind w:firstLine="548" w:firstLineChars="196"/>
        <w:rPr>
          <w:rFonts w:hint="eastAsia" w:ascii="宋体" w:hAnsi="宋体" w:eastAsia="宋体" w:cs="宋体"/>
          <w:color w:val="000000"/>
          <w:sz w:val="28"/>
          <w:szCs w:val="28"/>
        </w:rPr>
      </w:pPr>
      <w:r>
        <w:rPr>
          <w:rFonts w:hint="eastAsia" w:ascii="宋体" w:hAnsi="宋体" w:eastAsia="宋体" w:cs="宋体"/>
          <w:color w:val="000000"/>
          <w:sz w:val="28"/>
          <w:szCs w:val="28"/>
        </w:rPr>
        <w:t>2、售出的商品，属质量问题的，按国家商品“三包”规定执行。</w:t>
      </w:r>
    </w:p>
    <w:p w14:paraId="5A760A1C">
      <w:pPr>
        <w:keepNext w:val="0"/>
        <w:keepLines w:val="0"/>
        <w:pageBreakBefore w:val="0"/>
        <w:kinsoku/>
        <w:wordWrap/>
        <w:overflowPunct/>
        <w:topLinePunct w:val="0"/>
        <w:autoSpaceDE/>
        <w:autoSpaceDN/>
        <w:bidi w:val="0"/>
        <w:adjustRightInd/>
        <w:snapToGrid w:val="0"/>
        <w:spacing w:line="440" w:lineRule="exact"/>
        <w:ind w:firstLine="548" w:firstLineChars="196"/>
        <w:rPr>
          <w:rFonts w:hint="eastAsia" w:ascii="宋体" w:hAnsi="宋体" w:eastAsia="宋体" w:cs="宋体"/>
          <w:color w:val="000000"/>
          <w:sz w:val="28"/>
          <w:szCs w:val="28"/>
        </w:rPr>
      </w:pPr>
      <w:r>
        <w:rPr>
          <w:rFonts w:hint="eastAsia" w:ascii="宋体" w:hAnsi="宋体" w:eastAsia="宋体" w:cs="宋体"/>
          <w:color w:val="000000"/>
          <w:sz w:val="28"/>
          <w:szCs w:val="28"/>
        </w:rPr>
        <w:t>3、为了更好的服务各单位，根据要求，需及时将物品送到各单位指定地点，并按照月计划表安排专门人员协助各单位一起将物品分发至各科室。</w:t>
      </w:r>
    </w:p>
    <w:p w14:paraId="4E8B7521">
      <w:pPr>
        <w:keepNext w:val="0"/>
        <w:keepLines w:val="0"/>
        <w:pageBreakBefore w:val="0"/>
        <w:kinsoku/>
        <w:wordWrap/>
        <w:overflowPunct/>
        <w:topLinePunct w:val="0"/>
        <w:autoSpaceDE/>
        <w:autoSpaceDN/>
        <w:bidi w:val="0"/>
        <w:adjustRightInd/>
        <w:snapToGrid w:val="0"/>
        <w:spacing w:line="440" w:lineRule="exact"/>
        <w:ind w:firstLine="548" w:firstLineChars="196"/>
        <w:rPr>
          <w:rFonts w:hint="eastAsia" w:ascii="宋体" w:hAnsi="宋体" w:eastAsia="宋体" w:cs="宋体"/>
          <w:color w:val="000000"/>
          <w:sz w:val="28"/>
          <w:szCs w:val="28"/>
        </w:rPr>
      </w:pPr>
      <w:r>
        <w:rPr>
          <w:rFonts w:hint="eastAsia" w:ascii="宋体" w:hAnsi="宋体" w:eastAsia="宋体" w:cs="宋体"/>
          <w:color w:val="000000"/>
          <w:sz w:val="28"/>
          <w:szCs w:val="28"/>
        </w:rPr>
        <w:t>4、急需物品，在有货源的情况下接到要货通知后1小时内及时配送到位。</w:t>
      </w:r>
    </w:p>
    <w:p w14:paraId="23F6CCB9">
      <w:pPr>
        <w:keepNext w:val="0"/>
        <w:keepLines w:val="0"/>
        <w:pageBreakBefore w:val="0"/>
        <w:kinsoku/>
        <w:wordWrap/>
        <w:overflowPunct/>
        <w:topLinePunct w:val="0"/>
        <w:autoSpaceDE/>
        <w:autoSpaceDN/>
        <w:bidi w:val="0"/>
        <w:adjustRightInd/>
        <w:snapToGrid w:val="0"/>
        <w:spacing w:line="440" w:lineRule="exact"/>
        <w:ind w:firstLine="548" w:firstLineChars="196"/>
        <w:rPr>
          <w:rFonts w:hint="eastAsia" w:ascii="宋体" w:hAnsi="宋体" w:eastAsia="宋体" w:cs="宋体"/>
          <w:color w:val="000000"/>
          <w:sz w:val="28"/>
          <w:szCs w:val="28"/>
        </w:rPr>
      </w:pPr>
      <w:r>
        <w:rPr>
          <w:rFonts w:hint="eastAsia" w:ascii="宋体" w:hAnsi="宋体" w:eastAsia="宋体" w:cs="宋体"/>
          <w:color w:val="000000"/>
          <w:sz w:val="28"/>
          <w:szCs w:val="28"/>
        </w:rPr>
        <w:t>5、如在使用过程中出现产品本身质量问题，承诺无条件退换。如因产品质量原因造成的损害，由</w:t>
      </w:r>
      <w:r>
        <w:rPr>
          <w:rFonts w:hint="eastAsia" w:ascii="宋体" w:hAnsi="宋体" w:eastAsia="宋体" w:cs="宋体"/>
          <w:color w:val="000000"/>
          <w:sz w:val="28"/>
          <w:szCs w:val="28"/>
          <w:lang w:eastAsia="zh-CN"/>
        </w:rPr>
        <w:t>成交供应商</w:t>
      </w:r>
      <w:r>
        <w:rPr>
          <w:rFonts w:hint="eastAsia" w:ascii="宋体" w:hAnsi="宋体" w:eastAsia="宋体" w:cs="宋体"/>
          <w:color w:val="000000"/>
          <w:sz w:val="28"/>
          <w:szCs w:val="28"/>
        </w:rPr>
        <w:t>承担一切后果。</w:t>
      </w:r>
    </w:p>
    <w:p w14:paraId="08EF24B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宋体" w:hAnsi="宋体"/>
          <w:sz w:val="24"/>
        </w:rPr>
      </w:pPr>
    </w:p>
    <w:p w14:paraId="12FB91A0">
      <w:pPr>
        <w:spacing w:line="540" w:lineRule="exact"/>
        <w:ind w:firstLine="3640" w:firstLineChars="1295"/>
        <w:rPr>
          <w:rFonts w:hint="eastAsia" w:ascii="Times New Roman" w:hAnsi="Times New Roman" w:eastAsia="宋体" w:cs="Times New Roman"/>
          <w:b/>
          <w:sz w:val="28"/>
          <w:szCs w:val="28"/>
        </w:rPr>
      </w:pPr>
      <w:r>
        <w:rPr>
          <w:rFonts w:hint="eastAsia" w:ascii="Times New Roman" w:hAnsi="Times New Roman" w:eastAsia="宋体" w:cs="Times New Roman"/>
          <w:b/>
          <w:sz w:val="28"/>
          <w:szCs w:val="28"/>
          <w:lang w:eastAsia="zh-CN"/>
        </w:rPr>
        <w:t>（</w:t>
      </w:r>
      <w:r>
        <w:rPr>
          <w:rFonts w:hint="eastAsia" w:ascii="Times New Roman" w:hAnsi="Times New Roman" w:eastAsia="宋体" w:cs="Times New Roman"/>
          <w:b/>
          <w:sz w:val="28"/>
          <w:szCs w:val="28"/>
          <w:lang w:val="en-US" w:eastAsia="zh-CN"/>
        </w:rPr>
        <w:t>三）</w:t>
      </w:r>
      <w:r>
        <w:rPr>
          <w:rFonts w:hint="eastAsia" w:ascii="Times New Roman" w:hAnsi="Times New Roman" w:eastAsia="宋体" w:cs="Times New Roman"/>
          <w:b/>
          <w:sz w:val="28"/>
          <w:szCs w:val="28"/>
        </w:rPr>
        <w:t>商务要求</w:t>
      </w:r>
    </w:p>
    <w:p w14:paraId="5E37D676">
      <w:pPr>
        <w:keepNext w:val="0"/>
        <w:keepLines w:val="0"/>
        <w:pageBreakBefore w:val="0"/>
        <w:kinsoku/>
        <w:wordWrap/>
        <w:overflowPunct/>
        <w:topLinePunct w:val="0"/>
        <w:autoSpaceDE/>
        <w:autoSpaceDN/>
        <w:bidi w:val="0"/>
        <w:adjustRightInd/>
        <w:snapToGrid w:val="0"/>
        <w:spacing w:line="440" w:lineRule="exact"/>
        <w:ind w:firstLine="548" w:firstLineChars="196"/>
        <w:rPr>
          <w:rFonts w:ascii="宋体" w:hAnsi="宋体" w:cs="宋体"/>
          <w:color w:val="000000"/>
          <w:sz w:val="28"/>
          <w:szCs w:val="28"/>
        </w:rPr>
      </w:pPr>
      <w:r>
        <w:rPr>
          <w:rFonts w:hint="eastAsia" w:ascii="宋体" w:hAnsi="宋体"/>
          <w:color w:val="000000"/>
          <w:sz w:val="28"/>
          <w:szCs w:val="28"/>
        </w:rPr>
        <w:t>1、</w:t>
      </w:r>
      <w:r>
        <w:rPr>
          <w:rFonts w:hint="eastAsia" w:ascii="宋体" w:hAnsi="宋体" w:cs="宋体"/>
          <w:color w:val="000000"/>
          <w:sz w:val="28"/>
          <w:szCs w:val="28"/>
        </w:rPr>
        <w:t>所有货物</w:t>
      </w:r>
      <w:r>
        <w:rPr>
          <w:rFonts w:hint="eastAsia" w:ascii="宋体" w:hAnsi="宋体" w:cs="宋体"/>
          <w:sz w:val="28"/>
          <w:szCs w:val="28"/>
        </w:rPr>
        <w:t>（包括零部件）</w:t>
      </w:r>
      <w:r>
        <w:rPr>
          <w:rFonts w:hint="eastAsia" w:ascii="宋体" w:hAnsi="宋体" w:cs="宋体"/>
          <w:color w:val="000000"/>
          <w:sz w:val="28"/>
          <w:szCs w:val="28"/>
        </w:rPr>
        <w:t>须为全新的、未使用过的原装正品。提交货物</w:t>
      </w:r>
      <w:r>
        <w:rPr>
          <w:rFonts w:hint="eastAsia" w:ascii="宋体" w:hAnsi="宋体" w:cs="宋体"/>
          <w:sz w:val="28"/>
          <w:szCs w:val="28"/>
        </w:rPr>
        <w:t>（含相关服务）</w:t>
      </w:r>
      <w:r>
        <w:rPr>
          <w:rFonts w:hint="eastAsia" w:ascii="宋体" w:hAnsi="宋体" w:cs="宋体"/>
          <w:color w:val="000000"/>
          <w:sz w:val="28"/>
          <w:szCs w:val="28"/>
        </w:rPr>
        <w:t>的配置应与采购文件的要求及其响应文件的采购内容及总体要求偏离表（如果被评审小组接受的话）相一致。若采购文件及响应文件无相应说明，则以国家有关部门最新颁布的相应标准及规范为准。</w:t>
      </w:r>
    </w:p>
    <w:p w14:paraId="6EE85C4E">
      <w:pPr>
        <w:keepNext w:val="0"/>
        <w:keepLines w:val="0"/>
        <w:pageBreakBefore w:val="0"/>
        <w:kinsoku/>
        <w:wordWrap/>
        <w:overflowPunct/>
        <w:topLinePunct w:val="0"/>
        <w:autoSpaceDE/>
        <w:autoSpaceDN/>
        <w:bidi w:val="0"/>
        <w:adjustRightInd/>
        <w:spacing w:line="440" w:lineRule="exact"/>
        <w:ind w:firstLine="560" w:firstLineChars="200"/>
        <w:rPr>
          <w:rFonts w:hint="default" w:ascii="宋体" w:hAnsi="宋体" w:eastAsia="宋体" w:cs="宋体"/>
          <w:b/>
          <w:bCs/>
          <w:color w:val="000000"/>
          <w:sz w:val="28"/>
          <w:szCs w:val="28"/>
          <w:highlight w:val="yellow"/>
          <w:lang w:val="en-US" w:eastAsia="zh-CN"/>
        </w:rPr>
      </w:pPr>
      <w:r>
        <w:rPr>
          <w:rFonts w:hint="eastAsia" w:ascii="宋体" w:hAnsi="宋体" w:cs="宋体"/>
          <w:color w:val="000000"/>
          <w:sz w:val="28"/>
          <w:szCs w:val="28"/>
        </w:rPr>
        <w:t>2、</w:t>
      </w:r>
      <w:r>
        <w:rPr>
          <w:rFonts w:hint="eastAsia" w:ascii="宋体" w:hAnsi="宋体" w:cs="宋体"/>
          <w:sz w:val="28"/>
          <w:szCs w:val="28"/>
        </w:rPr>
        <w:t>如货物属于国家强制性目录范围内的，则必须符合国家相关强制性要求。</w:t>
      </w:r>
    </w:p>
    <w:p w14:paraId="77AF6712">
      <w:pPr>
        <w:keepNext w:val="0"/>
        <w:keepLines w:val="0"/>
        <w:pageBreakBefore w:val="0"/>
        <w:kinsoku/>
        <w:wordWrap/>
        <w:overflowPunct/>
        <w:topLinePunct w:val="0"/>
        <w:autoSpaceDE/>
        <w:autoSpaceDN/>
        <w:bidi w:val="0"/>
        <w:adjustRightInd/>
        <w:spacing w:line="440" w:lineRule="exact"/>
        <w:ind w:firstLine="560" w:firstLineChars="200"/>
        <w:rPr>
          <w:rFonts w:ascii="宋体" w:hAnsi="宋体"/>
          <w:color w:val="000000"/>
          <w:sz w:val="28"/>
          <w:szCs w:val="28"/>
        </w:rPr>
      </w:pPr>
      <w:r>
        <w:rPr>
          <w:rFonts w:hint="eastAsia" w:ascii="宋体" w:hAnsi="宋体"/>
          <w:color w:val="000000"/>
          <w:sz w:val="28"/>
          <w:szCs w:val="28"/>
        </w:rPr>
        <w:t>3、技术支持：</w:t>
      </w:r>
    </w:p>
    <w:p w14:paraId="2C440B93">
      <w:pPr>
        <w:keepNext w:val="0"/>
        <w:keepLines w:val="0"/>
        <w:pageBreakBefore w:val="0"/>
        <w:kinsoku/>
        <w:wordWrap/>
        <w:overflowPunct/>
        <w:topLinePunct w:val="0"/>
        <w:autoSpaceDE/>
        <w:autoSpaceDN/>
        <w:bidi w:val="0"/>
        <w:adjustRightInd/>
        <w:snapToGrid w:val="0"/>
        <w:spacing w:line="440" w:lineRule="exact"/>
        <w:ind w:firstLine="548" w:firstLineChars="196"/>
        <w:rPr>
          <w:rFonts w:ascii="宋体" w:hAnsi="宋体"/>
          <w:color w:val="000000"/>
          <w:sz w:val="28"/>
          <w:szCs w:val="28"/>
        </w:rPr>
      </w:pPr>
      <w:r>
        <w:rPr>
          <w:rFonts w:hint="eastAsia" w:ascii="宋体" w:hAnsi="宋体"/>
          <w:color w:val="000000"/>
          <w:sz w:val="28"/>
          <w:szCs w:val="28"/>
        </w:rPr>
        <w:t>3.1成交供应商应向采购人提供全方位及时而有效的技术支持和服务。本项目成交供应商所响应配备的功能，后期不得进行二次收费，费用包含在总报价中。</w:t>
      </w:r>
    </w:p>
    <w:p w14:paraId="3D9D3857">
      <w:pPr>
        <w:keepNext w:val="0"/>
        <w:keepLines w:val="0"/>
        <w:pageBreakBefore w:val="0"/>
        <w:kinsoku/>
        <w:wordWrap/>
        <w:overflowPunct/>
        <w:topLinePunct w:val="0"/>
        <w:autoSpaceDE/>
        <w:autoSpaceDN/>
        <w:bidi w:val="0"/>
        <w:adjustRightInd/>
        <w:snapToGrid w:val="0"/>
        <w:spacing w:line="440" w:lineRule="exact"/>
        <w:ind w:firstLine="548" w:firstLineChars="196"/>
        <w:rPr>
          <w:rFonts w:ascii="宋体" w:hAnsi="宋体" w:cs="宋体"/>
          <w:color w:val="000000"/>
          <w:sz w:val="28"/>
          <w:szCs w:val="28"/>
        </w:rPr>
      </w:pPr>
      <w:r>
        <w:rPr>
          <w:rFonts w:hint="eastAsia" w:ascii="宋体" w:hAnsi="宋体" w:cs="宋体"/>
          <w:color w:val="000000"/>
          <w:sz w:val="28"/>
          <w:szCs w:val="28"/>
        </w:rPr>
        <w:t>3.2成交供应商负责供货、运输、安装并调试完毕。</w:t>
      </w:r>
    </w:p>
    <w:p w14:paraId="17C6B9F8">
      <w:pPr>
        <w:keepNext w:val="0"/>
        <w:keepLines w:val="0"/>
        <w:pageBreakBefore w:val="0"/>
        <w:kinsoku/>
        <w:wordWrap/>
        <w:overflowPunct/>
        <w:topLinePunct w:val="0"/>
        <w:autoSpaceDE/>
        <w:autoSpaceDN/>
        <w:bidi w:val="0"/>
        <w:adjustRightInd/>
        <w:snapToGrid w:val="0"/>
        <w:spacing w:line="440" w:lineRule="exact"/>
        <w:ind w:firstLine="548" w:firstLineChars="196"/>
        <w:rPr>
          <w:rFonts w:ascii="宋体" w:hAnsi="宋体"/>
          <w:sz w:val="28"/>
          <w:szCs w:val="28"/>
        </w:rPr>
      </w:pPr>
      <w:r>
        <w:rPr>
          <w:rFonts w:hint="eastAsia" w:ascii="宋体" w:hAnsi="宋体" w:cs="宋体"/>
          <w:color w:val="000000"/>
          <w:sz w:val="28"/>
          <w:szCs w:val="28"/>
        </w:rPr>
        <w:t>3.3</w:t>
      </w:r>
      <w:r>
        <w:rPr>
          <w:rFonts w:hint="eastAsia" w:ascii="宋体" w:hAnsi="宋体"/>
          <w:color w:val="000000"/>
          <w:sz w:val="28"/>
          <w:szCs w:val="28"/>
        </w:rPr>
        <w:t>如成交供应商发生兼并、重组，采购人本项目的供货、安装、维护保养等相关工作必须由新组建的公司按采购文件及响应文件承担相应的义务。</w:t>
      </w:r>
    </w:p>
    <w:p w14:paraId="1E5DB8AD">
      <w:pPr>
        <w:keepNext w:val="0"/>
        <w:keepLines w:val="0"/>
        <w:pageBreakBefore w:val="0"/>
        <w:kinsoku/>
        <w:wordWrap/>
        <w:overflowPunct/>
        <w:topLinePunct w:val="0"/>
        <w:autoSpaceDE/>
        <w:autoSpaceDN/>
        <w:bidi w:val="0"/>
        <w:adjustRightInd/>
        <w:snapToGrid w:val="0"/>
        <w:spacing w:line="440" w:lineRule="exact"/>
        <w:ind w:firstLine="548" w:firstLineChars="196"/>
        <w:rPr>
          <w:rFonts w:ascii="宋体" w:hAnsi="宋体" w:cs="宋体"/>
          <w:color w:val="000000"/>
          <w:sz w:val="28"/>
          <w:szCs w:val="28"/>
        </w:rPr>
      </w:pPr>
      <w:r>
        <w:rPr>
          <w:rFonts w:hint="eastAsia" w:ascii="宋体" w:hAnsi="宋体"/>
          <w:color w:val="000000"/>
          <w:sz w:val="28"/>
          <w:szCs w:val="28"/>
        </w:rPr>
        <w:t>3.4</w:t>
      </w:r>
      <w:r>
        <w:rPr>
          <w:rFonts w:hint="eastAsia" w:ascii="宋体" w:hAnsi="宋体" w:cs="宋体"/>
          <w:color w:val="000000"/>
          <w:sz w:val="28"/>
          <w:szCs w:val="28"/>
        </w:rPr>
        <w:t>成交供应商在项目实施过程中，国家对相关项目有资质要求的，进场单位和人员的资质、资格符合国家、省、市有关规定。实施期间成交供应商所发生的或成交供应商实施场地内发生的或成交供应商原因造成的安全事故，均应由成交供应商负责按有关规定处理善后事宜，并承担给采购人造成的损失。</w:t>
      </w:r>
    </w:p>
    <w:p w14:paraId="58A6724C">
      <w:pPr>
        <w:keepNext w:val="0"/>
        <w:keepLines w:val="0"/>
        <w:pageBreakBefore w:val="0"/>
        <w:kinsoku/>
        <w:wordWrap/>
        <w:overflowPunct/>
        <w:topLinePunct w:val="0"/>
        <w:autoSpaceDE/>
        <w:autoSpaceDN/>
        <w:bidi w:val="0"/>
        <w:adjustRightInd/>
        <w:spacing w:line="440" w:lineRule="exact"/>
        <w:ind w:firstLine="548" w:firstLineChars="196"/>
        <w:rPr>
          <w:rFonts w:hint="eastAsia" w:ascii="宋体" w:hAnsi="宋体" w:eastAsia="宋体" w:cs="宋体"/>
          <w:b w:val="0"/>
          <w:bCs w:val="0"/>
          <w:color w:val="auto"/>
          <w:sz w:val="28"/>
          <w:szCs w:val="28"/>
          <w:highlight w:val="none"/>
        </w:rPr>
      </w:pPr>
      <w:r>
        <w:rPr>
          <w:rFonts w:hint="eastAsia" w:ascii="宋体" w:hAnsi="宋体" w:eastAsia="宋体"/>
          <w:b w:val="0"/>
          <w:bCs w:val="0"/>
          <w:color w:val="auto"/>
          <w:sz w:val="28"/>
          <w:szCs w:val="28"/>
          <w:highlight w:val="none"/>
        </w:rPr>
        <w:t>4、</w:t>
      </w:r>
      <w:r>
        <w:rPr>
          <w:rFonts w:hint="eastAsia" w:ascii="宋体" w:hAnsi="宋体" w:cs="宋体"/>
          <w:b/>
          <w:bCs/>
          <w:color w:val="auto"/>
          <w:sz w:val="28"/>
          <w:szCs w:val="28"/>
          <w:highlight w:val="none"/>
        </w:rPr>
        <w:t>成交供应商所报货物须提供</w:t>
      </w:r>
      <w:r>
        <w:rPr>
          <w:rFonts w:hint="eastAsia" w:ascii="宋体" w:hAnsi="宋体" w:cs="宋体"/>
          <w:b/>
          <w:bCs/>
          <w:color w:val="FF0000"/>
          <w:sz w:val="28"/>
          <w:szCs w:val="28"/>
          <w:highlight w:val="none"/>
          <w:u w:val="single"/>
        </w:rPr>
        <w:t>至少</w:t>
      </w:r>
      <w:r>
        <w:rPr>
          <w:rFonts w:hint="eastAsia" w:ascii="宋体" w:hAnsi="宋体" w:cs="宋体"/>
          <w:b/>
          <w:bCs/>
          <w:color w:val="FF0000"/>
          <w:sz w:val="28"/>
          <w:szCs w:val="28"/>
          <w:highlight w:val="none"/>
          <w:u w:val="single"/>
          <w:lang w:val="en-US" w:eastAsia="zh-CN"/>
        </w:rPr>
        <w:t>1年</w:t>
      </w:r>
      <w:r>
        <w:rPr>
          <w:rFonts w:hint="eastAsia" w:ascii="宋体" w:hAnsi="宋体" w:cs="宋体"/>
          <w:b/>
          <w:bCs/>
          <w:color w:val="auto"/>
          <w:sz w:val="28"/>
          <w:szCs w:val="28"/>
          <w:highlight w:val="none"/>
        </w:rPr>
        <w:t>的质保服务</w:t>
      </w:r>
      <w:r>
        <w:rPr>
          <w:rFonts w:hint="eastAsia" w:ascii="宋体" w:hAnsi="宋体" w:cs="宋体"/>
          <w:b/>
          <w:bCs/>
          <w:color w:val="auto"/>
          <w:sz w:val="28"/>
          <w:szCs w:val="28"/>
          <w:highlight w:val="none"/>
          <w:lang w:eastAsia="zh-CN"/>
        </w:rPr>
        <w:t>。</w:t>
      </w:r>
      <w:r>
        <w:rPr>
          <w:rFonts w:hint="eastAsia" w:ascii="宋体" w:hAnsi="宋体" w:cs="宋体"/>
          <w:b/>
          <w:bCs/>
          <w:color w:val="auto"/>
          <w:sz w:val="28"/>
          <w:szCs w:val="28"/>
          <w:highlight w:val="none"/>
        </w:rPr>
        <w:t>（自采购人验收合格之日起计算）所有质保费用均已包含在总报价中。</w:t>
      </w:r>
      <w:r>
        <w:rPr>
          <w:rFonts w:hint="eastAsia" w:ascii="宋体" w:hAnsi="宋体" w:cs="宋体"/>
          <w:b w:val="0"/>
          <w:bCs w:val="0"/>
          <w:color w:val="auto"/>
          <w:sz w:val="28"/>
          <w:szCs w:val="28"/>
          <w:highlight w:val="none"/>
        </w:rPr>
        <w:t>成交供应商保证所供货物和服务完全符合本合同规定的规格、性能，货物和服务质量及要求满足相关标准。</w:t>
      </w:r>
    </w:p>
    <w:p w14:paraId="7FD2A676">
      <w:pPr>
        <w:keepNext w:val="0"/>
        <w:keepLines w:val="0"/>
        <w:pageBreakBefore w:val="0"/>
        <w:kinsoku/>
        <w:wordWrap/>
        <w:overflowPunct/>
        <w:topLinePunct w:val="0"/>
        <w:autoSpaceDE/>
        <w:autoSpaceDN/>
        <w:bidi w:val="0"/>
        <w:adjustRightInd/>
        <w:spacing w:line="440" w:lineRule="exact"/>
        <w:ind w:firstLine="560" w:firstLineChars="200"/>
        <w:rPr>
          <w:rFonts w:hint="eastAsia" w:ascii="宋体" w:hAnsi="宋体" w:cs="宋体"/>
          <w:sz w:val="28"/>
          <w:szCs w:val="28"/>
        </w:rPr>
      </w:pPr>
      <w:r>
        <w:rPr>
          <w:rFonts w:hint="eastAsia" w:ascii="宋体" w:hAnsi="宋体" w:cs="宋体"/>
          <w:sz w:val="28"/>
          <w:szCs w:val="28"/>
        </w:rPr>
        <w:t>4.1质保期内出现质量问题，成交供应商负责包修、包退、包换，所有质保费用均已包含在总报价中。</w:t>
      </w:r>
    </w:p>
    <w:p w14:paraId="7B67AF8B">
      <w:pPr>
        <w:keepNext w:val="0"/>
        <w:keepLines w:val="0"/>
        <w:pageBreakBefore w:val="0"/>
        <w:kinsoku/>
        <w:wordWrap/>
        <w:overflowPunct/>
        <w:topLinePunct w:val="0"/>
        <w:autoSpaceDE/>
        <w:autoSpaceDN/>
        <w:bidi w:val="0"/>
        <w:adjustRightInd/>
        <w:spacing w:line="440" w:lineRule="exact"/>
        <w:ind w:firstLine="560" w:firstLineChars="200"/>
        <w:rPr>
          <w:rFonts w:hint="eastAsia" w:ascii="宋体" w:hAnsi="宋体" w:cs="宋体"/>
          <w:sz w:val="28"/>
          <w:szCs w:val="28"/>
        </w:rPr>
      </w:pPr>
      <w:r>
        <w:rPr>
          <w:rFonts w:hint="eastAsia" w:ascii="宋体" w:hAnsi="宋体" w:cs="宋体"/>
          <w:sz w:val="28"/>
          <w:szCs w:val="28"/>
          <w:lang w:val="en-US" w:eastAsia="zh-CN"/>
        </w:rPr>
        <w:t>4</w:t>
      </w:r>
      <w:r>
        <w:rPr>
          <w:rFonts w:hint="eastAsia" w:ascii="宋体" w:hAnsi="宋体" w:cs="宋体"/>
          <w:sz w:val="28"/>
          <w:szCs w:val="28"/>
        </w:rPr>
        <w:t>.2成交供应商须设有维修服务电话，负责解答用户在货物使用中遇到的问题，及时提出解决问题的建议和操作方法。</w:t>
      </w:r>
    </w:p>
    <w:p w14:paraId="24A3BE80">
      <w:pPr>
        <w:keepNext w:val="0"/>
        <w:keepLines w:val="0"/>
        <w:pageBreakBefore w:val="0"/>
        <w:kinsoku/>
        <w:wordWrap/>
        <w:overflowPunct/>
        <w:topLinePunct w:val="0"/>
        <w:autoSpaceDE/>
        <w:autoSpaceDN/>
        <w:bidi w:val="0"/>
        <w:adjustRightInd/>
        <w:spacing w:line="440" w:lineRule="exact"/>
        <w:ind w:firstLine="560" w:firstLineChars="200"/>
        <w:rPr>
          <w:rFonts w:hint="eastAsia" w:ascii="宋体" w:hAnsi="宋体" w:cs="宋体"/>
          <w:sz w:val="28"/>
          <w:szCs w:val="28"/>
        </w:rPr>
      </w:pPr>
      <w:r>
        <w:rPr>
          <w:rFonts w:hint="eastAsia" w:ascii="宋体" w:hAnsi="宋体" w:cs="宋体"/>
          <w:sz w:val="28"/>
          <w:szCs w:val="28"/>
          <w:lang w:val="en-US" w:eastAsia="zh-CN"/>
        </w:rPr>
        <w:t>4</w:t>
      </w:r>
      <w:r>
        <w:rPr>
          <w:rFonts w:hint="eastAsia" w:ascii="宋体" w:hAnsi="宋体" w:cs="宋体"/>
          <w:sz w:val="28"/>
          <w:szCs w:val="28"/>
        </w:rPr>
        <w:t>.3售后服务响应时间：如货物出现质量问题，成交供应商须</w:t>
      </w:r>
      <w:r>
        <w:rPr>
          <w:rFonts w:hint="eastAsia" w:ascii="宋体" w:hAnsi="宋体" w:eastAsia="宋体" w:cs="宋体"/>
          <w:sz w:val="28"/>
          <w:szCs w:val="28"/>
          <w:lang w:val="en-US" w:eastAsia="zh-CN"/>
        </w:rPr>
        <w:t>及时</w:t>
      </w:r>
      <w:r>
        <w:rPr>
          <w:rFonts w:hint="eastAsia" w:ascii="宋体" w:hAnsi="宋体" w:eastAsia="宋体" w:cs="宋体"/>
          <w:sz w:val="28"/>
          <w:szCs w:val="28"/>
        </w:rPr>
        <w:t>响应,电话响应无法解决，成交供应商必须在接报修电话</w:t>
      </w:r>
      <w:r>
        <w:rPr>
          <w:rFonts w:hint="eastAsia" w:ascii="宋体" w:hAnsi="宋体" w:eastAsia="宋体" w:cs="宋体"/>
          <w:sz w:val="28"/>
          <w:szCs w:val="28"/>
          <w:highlight w:val="yellow"/>
          <w:lang w:val="en-US" w:eastAsia="zh-CN"/>
        </w:rPr>
        <w:t>2</w:t>
      </w:r>
      <w:r>
        <w:rPr>
          <w:rFonts w:hint="eastAsia" w:ascii="宋体" w:hAnsi="宋体" w:eastAsia="宋体" w:cs="宋体"/>
          <w:sz w:val="28"/>
          <w:szCs w:val="28"/>
          <w:highlight w:val="yellow"/>
        </w:rPr>
        <w:t>小时</w:t>
      </w:r>
      <w:r>
        <w:rPr>
          <w:rFonts w:hint="eastAsia" w:ascii="宋体" w:hAnsi="宋体" w:eastAsia="宋体" w:cs="宋体"/>
          <w:sz w:val="28"/>
          <w:szCs w:val="28"/>
        </w:rPr>
        <w:t>内到达现场并在</w:t>
      </w:r>
      <w:r>
        <w:rPr>
          <w:rFonts w:hint="eastAsia" w:ascii="宋体" w:hAnsi="宋体" w:eastAsia="宋体" w:cs="宋体"/>
          <w:sz w:val="28"/>
          <w:szCs w:val="28"/>
          <w:highlight w:val="yellow"/>
          <w:lang w:val="en-US" w:eastAsia="zh-CN"/>
        </w:rPr>
        <w:t>12</w:t>
      </w:r>
      <w:r>
        <w:rPr>
          <w:rFonts w:hint="eastAsia" w:ascii="宋体" w:hAnsi="宋体" w:eastAsia="宋体" w:cs="宋体"/>
          <w:sz w:val="28"/>
          <w:szCs w:val="28"/>
          <w:highlight w:val="yellow"/>
        </w:rPr>
        <w:t>小时</w:t>
      </w:r>
      <w:r>
        <w:rPr>
          <w:rFonts w:hint="eastAsia" w:ascii="宋体" w:hAnsi="宋体" w:eastAsia="宋体" w:cs="宋体"/>
          <w:sz w:val="28"/>
          <w:szCs w:val="28"/>
        </w:rPr>
        <w:t>内解</w:t>
      </w:r>
      <w:r>
        <w:rPr>
          <w:rFonts w:hint="eastAsia" w:ascii="宋体" w:hAnsi="宋体" w:cs="宋体"/>
          <w:sz w:val="28"/>
          <w:szCs w:val="28"/>
        </w:rPr>
        <w:t>决问题。如不能解决的，成交供应商需提供备品备件供采购人使用。质保期内如货物出现质量问题，成交供应商负责修复，对于无法修复的情况，成交供应商负责更换。</w:t>
      </w:r>
    </w:p>
    <w:p w14:paraId="63E59A6E">
      <w:pPr>
        <w:keepNext w:val="0"/>
        <w:keepLines w:val="0"/>
        <w:pageBreakBefore w:val="0"/>
        <w:kinsoku/>
        <w:wordWrap/>
        <w:overflowPunct/>
        <w:topLinePunct w:val="0"/>
        <w:autoSpaceDE/>
        <w:autoSpaceDN/>
        <w:bidi w:val="0"/>
        <w:adjustRightInd/>
        <w:spacing w:line="440" w:lineRule="exact"/>
        <w:ind w:firstLine="560" w:firstLineChars="200"/>
        <w:rPr>
          <w:rFonts w:hint="default" w:ascii="宋体" w:hAnsi="宋体" w:eastAsia="宋体" w:cs="宋体"/>
          <w:sz w:val="28"/>
          <w:szCs w:val="28"/>
          <w:lang w:val="en-US" w:eastAsia="zh-CN"/>
        </w:rPr>
      </w:pPr>
      <w:r>
        <w:rPr>
          <w:rFonts w:hint="eastAsia" w:ascii="宋体" w:hAnsi="宋体" w:cs="宋体"/>
          <w:sz w:val="28"/>
          <w:szCs w:val="28"/>
          <w:lang w:val="en-US" w:eastAsia="zh-CN"/>
        </w:rPr>
        <w:t>4.4若出现紧急情况需要立即更换配件时，成交供应商必须在1小时内携带配件到达现场。</w:t>
      </w:r>
    </w:p>
    <w:p w14:paraId="14F77AE7">
      <w:pPr>
        <w:keepNext w:val="0"/>
        <w:keepLines w:val="0"/>
        <w:pageBreakBefore w:val="0"/>
        <w:kinsoku/>
        <w:wordWrap/>
        <w:overflowPunct/>
        <w:topLinePunct w:val="0"/>
        <w:autoSpaceDE/>
        <w:autoSpaceDN/>
        <w:bidi w:val="0"/>
        <w:adjustRightInd/>
        <w:spacing w:line="440" w:lineRule="exact"/>
        <w:ind w:firstLine="560" w:firstLineChars="200"/>
        <w:rPr>
          <w:rFonts w:ascii="宋体" w:hAnsi="宋体"/>
          <w:sz w:val="28"/>
          <w:szCs w:val="28"/>
        </w:rPr>
      </w:pPr>
      <w:r>
        <w:rPr>
          <w:rFonts w:hint="eastAsia" w:ascii="宋体" w:hAnsi="宋体"/>
          <w:sz w:val="28"/>
          <w:szCs w:val="28"/>
        </w:rPr>
        <w:t>5、培训：</w:t>
      </w:r>
    </w:p>
    <w:p w14:paraId="3E311AB8">
      <w:pPr>
        <w:keepNext w:val="0"/>
        <w:keepLines w:val="0"/>
        <w:pageBreakBefore w:val="0"/>
        <w:kinsoku/>
        <w:wordWrap/>
        <w:overflowPunct/>
        <w:topLinePunct w:val="0"/>
        <w:autoSpaceDE/>
        <w:autoSpaceDN/>
        <w:bidi w:val="0"/>
        <w:adjustRightInd/>
        <w:spacing w:line="440" w:lineRule="exact"/>
        <w:ind w:firstLine="560" w:firstLineChars="200"/>
        <w:rPr>
          <w:rFonts w:ascii="宋体" w:hAnsi="宋体" w:cs="宋体"/>
          <w:sz w:val="28"/>
          <w:szCs w:val="28"/>
        </w:rPr>
      </w:pPr>
      <w:r>
        <w:rPr>
          <w:rFonts w:hint="eastAsia" w:ascii="宋体" w:hAnsi="宋体" w:cs="宋体"/>
          <w:sz w:val="28"/>
          <w:szCs w:val="28"/>
        </w:rPr>
        <w:t>5.1成交供应商应对用户的操作人员提供现场培训。</w:t>
      </w:r>
    </w:p>
    <w:p w14:paraId="5F2A2015">
      <w:pPr>
        <w:keepNext w:val="0"/>
        <w:keepLines w:val="0"/>
        <w:pageBreakBefore w:val="0"/>
        <w:kinsoku/>
        <w:wordWrap/>
        <w:overflowPunct/>
        <w:topLinePunct w:val="0"/>
        <w:autoSpaceDE/>
        <w:autoSpaceDN/>
        <w:bidi w:val="0"/>
        <w:adjustRightInd/>
        <w:spacing w:line="440" w:lineRule="exact"/>
        <w:ind w:firstLine="560" w:firstLineChars="200"/>
        <w:rPr>
          <w:rFonts w:ascii="宋体" w:hAnsi="宋体" w:cs="宋体"/>
          <w:sz w:val="28"/>
          <w:szCs w:val="28"/>
        </w:rPr>
      </w:pPr>
      <w:r>
        <w:rPr>
          <w:rFonts w:hint="eastAsia" w:ascii="宋体" w:hAnsi="宋体" w:cs="宋体"/>
          <w:sz w:val="28"/>
          <w:szCs w:val="28"/>
        </w:rPr>
        <w:t>5.2现场培训能够根据用户需要，合理安排，使用户能够全面掌握设备的工作原理，熟练独立操作设备，并能够对设备进行日常维护与保养，简单故障诊断与排除。</w:t>
      </w:r>
    </w:p>
    <w:p w14:paraId="2FE1F350">
      <w:pPr>
        <w:keepNext w:val="0"/>
        <w:keepLines w:val="0"/>
        <w:pageBreakBefore w:val="0"/>
        <w:kinsoku/>
        <w:wordWrap/>
        <w:overflowPunct/>
        <w:topLinePunct w:val="0"/>
        <w:autoSpaceDE/>
        <w:autoSpaceDN/>
        <w:bidi w:val="0"/>
        <w:adjustRightInd/>
        <w:spacing w:line="440" w:lineRule="exact"/>
        <w:ind w:firstLine="560" w:firstLineChars="200"/>
        <w:rPr>
          <w:rFonts w:hint="eastAsia" w:ascii="宋体" w:hAnsi="宋体" w:cs="宋体"/>
          <w:sz w:val="28"/>
          <w:szCs w:val="28"/>
        </w:rPr>
      </w:pPr>
      <w:r>
        <w:rPr>
          <w:rFonts w:hint="eastAsia" w:ascii="宋体" w:hAnsi="宋体" w:cs="宋体"/>
          <w:sz w:val="28"/>
          <w:szCs w:val="28"/>
        </w:rPr>
        <w:t>5.3以上培训费用含在总报价中。</w:t>
      </w:r>
    </w:p>
    <w:p w14:paraId="48156AD7">
      <w:pPr>
        <w:keepNext w:val="0"/>
        <w:keepLines w:val="0"/>
        <w:pageBreakBefore w:val="0"/>
        <w:kinsoku/>
        <w:wordWrap/>
        <w:overflowPunct/>
        <w:topLinePunct w:val="0"/>
        <w:autoSpaceDE/>
        <w:autoSpaceDN/>
        <w:bidi w:val="0"/>
        <w:adjustRightInd/>
        <w:spacing w:line="440" w:lineRule="exact"/>
        <w:ind w:firstLine="560" w:firstLineChars="200"/>
        <w:rPr>
          <w:rFonts w:hint="eastAsia" w:ascii="宋体" w:hAnsi="宋体" w:eastAsia="宋体" w:cs="Times New Roman"/>
          <w:b w:val="0"/>
          <w:bCs w:val="0"/>
          <w:kern w:val="1"/>
          <w:sz w:val="28"/>
          <w:szCs w:val="28"/>
          <w:lang w:val="en-US" w:eastAsia="zh-CN" w:bidi="ar-SA"/>
        </w:rPr>
      </w:pPr>
      <w:r>
        <w:rPr>
          <w:rFonts w:hint="eastAsia" w:ascii="宋体" w:hAnsi="宋体" w:cs="宋体"/>
          <w:sz w:val="28"/>
          <w:szCs w:val="28"/>
          <w:lang w:val="en-US" w:eastAsia="zh-CN"/>
        </w:rPr>
        <w:t>6、</w:t>
      </w:r>
      <w:r>
        <w:rPr>
          <w:rFonts w:hint="eastAsia" w:ascii="宋体" w:hAnsi="宋体"/>
          <w:b w:val="0"/>
          <w:bCs w:val="0"/>
          <w:sz w:val="28"/>
          <w:szCs w:val="28"/>
        </w:rPr>
        <w:t>供货期：</w:t>
      </w:r>
      <w:r>
        <w:rPr>
          <w:rFonts w:hint="eastAsia" w:ascii="宋体" w:hAnsi="宋体" w:eastAsia="宋体" w:cs="Times New Roman"/>
          <w:b w:val="0"/>
          <w:bCs w:val="0"/>
          <w:kern w:val="1"/>
          <w:sz w:val="28"/>
          <w:szCs w:val="28"/>
          <w:lang w:val="en-US" w:eastAsia="zh-CN" w:bidi="ar-SA"/>
        </w:rPr>
        <w:t>分批交货，合同签订后，接到采购人通知之日起2日内供货并安装调试摆放完毕。</w:t>
      </w:r>
    </w:p>
    <w:p w14:paraId="0BA33E81">
      <w:pPr>
        <w:keepNext w:val="0"/>
        <w:keepLines w:val="0"/>
        <w:pageBreakBefore w:val="0"/>
        <w:numPr>
          <w:ilvl w:val="0"/>
          <w:numId w:val="0"/>
        </w:numPr>
        <w:kinsoku/>
        <w:wordWrap/>
        <w:overflowPunct/>
        <w:topLinePunct w:val="0"/>
        <w:autoSpaceDE/>
        <w:autoSpaceDN/>
        <w:bidi w:val="0"/>
        <w:adjustRightInd/>
        <w:spacing w:line="440" w:lineRule="exact"/>
        <w:ind w:firstLine="560" w:firstLineChars="200"/>
        <w:rPr>
          <w:rFonts w:ascii="宋体" w:hAnsi="宋体"/>
          <w:sz w:val="28"/>
          <w:szCs w:val="28"/>
        </w:rPr>
      </w:pPr>
      <w:r>
        <w:rPr>
          <w:rFonts w:hint="eastAsia" w:ascii="宋体" w:hAnsi="宋体" w:eastAsia="宋体" w:cs="Times New Roman"/>
          <w:kern w:val="2"/>
          <w:sz w:val="28"/>
          <w:szCs w:val="28"/>
          <w:lang w:val="en-US" w:eastAsia="zh-CN" w:bidi="ar-SA"/>
        </w:rPr>
        <w:t>7、合同履行期限：自合同签订之日起3年。</w:t>
      </w:r>
    </w:p>
    <w:p w14:paraId="196CEE77">
      <w:pPr>
        <w:keepNext w:val="0"/>
        <w:keepLines w:val="0"/>
        <w:pageBreakBefore w:val="0"/>
        <w:numPr>
          <w:ilvl w:val="0"/>
          <w:numId w:val="0"/>
        </w:numPr>
        <w:kinsoku/>
        <w:wordWrap/>
        <w:overflowPunct/>
        <w:topLinePunct w:val="0"/>
        <w:autoSpaceDE/>
        <w:autoSpaceDN/>
        <w:bidi w:val="0"/>
        <w:adjustRightInd/>
        <w:spacing w:line="440" w:lineRule="exact"/>
        <w:ind w:firstLine="560" w:firstLineChars="200"/>
        <w:rPr>
          <w:rFonts w:ascii="宋体" w:hAnsi="宋体"/>
          <w:sz w:val="28"/>
          <w:szCs w:val="28"/>
        </w:rPr>
      </w:pPr>
      <w:r>
        <w:rPr>
          <w:rFonts w:hint="eastAsia" w:ascii="宋体" w:hAnsi="宋体"/>
          <w:sz w:val="28"/>
          <w:szCs w:val="28"/>
          <w:lang w:val="en-US" w:eastAsia="zh-CN"/>
        </w:rPr>
        <w:t>8、</w:t>
      </w:r>
      <w:r>
        <w:rPr>
          <w:rFonts w:hint="eastAsia" w:ascii="宋体" w:hAnsi="宋体"/>
          <w:sz w:val="28"/>
          <w:szCs w:val="28"/>
        </w:rPr>
        <w:t>供货地点：</w:t>
      </w:r>
      <w:r>
        <w:rPr>
          <w:rFonts w:hint="eastAsia" w:ascii="宋体" w:hAnsi="宋体" w:eastAsia="宋体" w:cs="Times New Roman"/>
          <w:kern w:val="1"/>
          <w:sz w:val="28"/>
          <w:szCs w:val="28"/>
          <w:lang w:val="en-US" w:eastAsia="zh-CN" w:bidi="ar-SA"/>
        </w:rPr>
        <w:t>马鞍山市（采购人指定地点）</w:t>
      </w:r>
    </w:p>
    <w:p w14:paraId="3C94135D">
      <w:pPr>
        <w:keepNext w:val="0"/>
        <w:keepLines w:val="0"/>
        <w:pageBreakBefore w:val="0"/>
        <w:kinsoku/>
        <w:wordWrap/>
        <w:overflowPunct/>
        <w:topLinePunct w:val="0"/>
        <w:autoSpaceDE/>
        <w:autoSpaceDN/>
        <w:bidi w:val="0"/>
        <w:adjustRightInd/>
        <w:spacing w:line="440" w:lineRule="exact"/>
        <w:ind w:firstLine="560" w:firstLineChars="200"/>
        <w:rPr>
          <w:rFonts w:ascii="宋体" w:hAnsi="宋体" w:cs="宋体"/>
          <w:sz w:val="28"/>
          <w:szCs w:val="28"/>
        </w:rPr>
      </w:pPr>
      <w:r>
        <w:rPr>
          <w:rFonts w:hint="eastAsia" w:ascii="宋体" w:hAnsi="宋体" w:cs="宋体"/>
          <w:sz w:val="28"/>
          <w:szCs w:val="28"/>
          <w:lang w:val="en-US" w:eastAsia="zh-CN"/>
        </w:rPr>
        <w:t>9</w:t>
      </w:r>
      <w:r>
        <w:rPr>
          <w:rFonts w:hint="eastAsia" w:ascii="宋体" w:hAnsi="宋体" w:cs="宋体"/>
          <w:sz w:val="28"/>
          <w:szCs w:val="28"/>
        </w:rPr>
        <w:t>、验收：</w:t>
      </w:r>
    </w:p>
    <w:p w14:paraId="7A167AF3">
      <w:pPr>
        <w:keepNext w:val="0"/>
        <w:keepLines w:val="0"/>
        <w:pageBreakBefore w:val="0"/>
        <w:kinsoku/>
        <w:wordWrap/>
        <w:overflowPunct/>
        <w:topLinePunct w:val="0"/>
        <w:autoSpaceDE/>
        <w:autoSpaceDN/>
        <w:bidi w:val="0"/>
        <w:adjustRightInd/>
        <w:spacing w:line="440" w:lineRule="exact"/>
        <w:ind w:firstLine="560" w:firstLineChars="200"/>
        <w:rPr>
          <w:rFonts w:ascii="宋体" w:hAnsi="宋体"/>
          <w:sz w:val="28"/>
          <w:szCs w:val="28"/>
        </w:rPr>
      </w:pPr>
      <w:r>
        <w:rPr>
          <w:rFonts w:hint="eastAsia" w:ascii="宋体" w:hAnsi="宋体" w:cs="宋体"/>
          <w:sz w:val="28"/>
          <w:szCs w:val="28"/>
          <w:lang w:val="en-US" w:eastAsia="zh-CN"/>
        </w:rPr>
        <w:t>9</w:t>
      </w:r>
      <w:r>
        <w:rPr>
          <w:rFonts w:hint="eastAsia" w:ascii="宋体" w:hAnsi="宋体" w:cs="宋体"/>
          <w:sz w:val="28"/>
          <w:szCs w:val="28"/>
        </w:rPr>
        <w:t>.1采购人和相关部门按照采购文件和响应文件承诺进行验收。采购文件没有规定和响应文件没有相应承诺的，按照下列原则进行验收：有国家标准的按照国家标准验收，没有国家标准的按行业标准验收，无行业标准的按地方或企业标准验收，成交供应商予以配合。涉及需要由质检或行业主管部门验收的项目，采购人须约请相关部门和专家参加项目验收。</w:t>
      </w:r>
    </w:p>
    <w:p w14:paraId="18BC80D2">
      <w:pPr>
        <w:keepNext w:val="0"/>
        <w:keepLines w:val="0"/>
        <w:pageBreakBefore w:val="0"/>
        <w:kinsoku/>
        <w:wordWrap/>
        <w:overflowPunct/>
        <w:topLinePunct w:val="0"/>
        <w:autoSpaceDE/>
        <w:autoSpaceDN/>
        <w:bidi w:val="0"/>
        <w:adjustRightInd/>
        <w:spacing w:line="440" w:lineRule="exact"/>
        <w:ind w:firstLine="560" w:firstLineChars="200"/>
        <w:rPr>
          <w:rFonts w:ascii="宋体" w:hAnsi="宋体" w:cs="宋体"/>
          <w:sz w:val="28"/>
          <w:szCs w:val="28"/>
        </w:rPr>
      </w:pPr>
      <w:r>
        <w:rPr>
          <w:rFonts w:hint="eastAsia" w:ascii="宋体" w:hAnsi="宋体" w:cs="宋体"/>
          <w:sz w:val="28"/>
          <w:szCs w:val="28"/>
          <w:lang w:val="en-US" w:eastAsia="zh-CN"/>
        </w:rPr>
        <w:t>9</w:t>
      </w:r>
      <w:r>
        <w:rPr>
          <w:rFonts w:hint="eastAsia" w:ascii="宋体" w:hAnsi="宋体" w:cs="宋体"/>
          <w:sz w:val="28"/>
          <w:szCs w:val="28"/>
        </w:rPr>
        <w:t>.2</w:t>
      </w:r>
      <w:r>
        <w:rPr>
          <w:rFonts w:hint="eastAsia" w:ascii="宋体" w:hAnsi="宋体"/>
          <w:sz w:val="28"/>
          <w:szCs w:val="28"/>
        </w:rPr>
        <w:t>货物在验收时，供应商应提供发票、制造厂家出具的产品合格证书、装箱清单等,涉及进口的部件须提供中国海关进口货物报关单、完税证明及商检证明等材料；提供有关货物的保养修理所需的各种随机工具及全部有关技术文件（外文应提供中文翻译资料，下同）、厂商质保承诺、操作使用说明书、质保书、保修证明、维护手册及技术性指导资料以及根据中国相关法律规定制造、销售报价货物（包括主要部件和材料）所必备的各种证书(如产品质量检验报告、国家相关检测机构出具的检验报告等）等文件汇集成册交付采购人和应由成交供应商提供的必要文件。</w:t>
      </w:r>
    </w:p>
    <w:p w14:paraId="6B5A61DC">
      <w:pPr>
        <w:keepNext w:val="0"/>
        <w:keepLines w:val="0"/>
        <w:pageBreakBefore w:val="0"/>
        <w:kinsoku/>
        <w:wordWrap/>
        <w:overflowPunct/>
        <w:topLinePunct w:val="0"/>
        <w:autoSpaceDE/>
        <w:autoSpaceDN/>
        <w:bidi w:val="0"/>
        <w:adjustRightInd/>
        <w:spacing w:line="440" w:lineRule="exact"/>
        <w:ind w:firstLine="560" w:firstLineChars="200"/>
        <w:rPr>
          <w:rFonts w:hint="eastAsia" w:ascii="宋体" w:hAnsi="宋体" w:cs="宋体"/>
          <w:sz w:val="28"/>
          <w:szCs w:val="28"/>
        </w:rPr>
      </w:pPr>
      <w:r>
        <w:rPr>
          <w:rFonts w:hint="eastAsia" w:ascii="宋体" w:hAnsi="宋体" w:cs="宋体"/>
          <w:sz w:val="28"/>
          <w:szCs w:val="28"/>
          <w:lang w:val="en-US" w:eastAsia="zh-CN"/>
        </w:rPr>
        <w:t>9</w:t>
      </w:r>
      <w:r>
        <w:rPr>
          <w:rFonts w:hint="eastAsia" w:ascii="宋体" w:hAnsi="宋体" w:cs="宋体"/>
          <w:sz w:val="28"/>
          <w:szCs w:val="28"/>
        </w:rPr>
        <w:t>.3成交供应商应向采购人提供安装调试过程中的各种文档资料,以便采购人今后能掌握操作和维护方法。</w:t>
      </w:r>
    </w:p>
    <w:p w14:paraId="46337A53">
      <w:pPr>
        <w:keepNext w:val="0"/>
        <w:keepLines w:val="0"/>
        <w:pageBreakBefore w:val="0"/>
        <w:numPr>
          <w:ilvl w:val="0"/>
          <w:numId w:val="2"/>
        </w:numPr>
        <w:kinsoku/>
        <w:wordWrap/>
        <w:overflowPunct/>
        <w:topLinePunct w:val="0"/>
        <w:autoSpaceDE/>
        <w:autoSpaceDN/>
        <w:bidi w:val="0"/>
        <w:adjustRightInd/>
        <w:spacing w:line="440" w:lineRule="exact"/>
        <w:ind w:firstLine="560" w:firstLineChars="200"/>
        <w:rPr>
          <w:rFonts w:hint="eastAsia" w:ascii="宋体" w:hAnsi="宋体" w:cs="宋体"/>
          <w:sz w:val="28"/>
          <w:szCs w:val="28"/>
        </w:rPr>
      </w:pPr>
      <w:r>
        <w:rPr>
          <w:rFonts w:hint="eastAsia" w:ascii="宋体" w:hAnsi="宋体" w:cs="宋体"/>
          <w:sz w:val="28"/>
          <w:szCs w:val="28"/>
        </w:rPr>
        <w:t>费用结算方式、付款方式</w:t>
      </w:r>
    </w:p>
    <w:p w14:paraId="014ECB32">
      <w:pPr>
        <w:keepNext w:val="0"/>
        <w:keepLines w:val="0"/>
        <w:pageBreakBefore w:val="0"/>
        <w:numPr>
          <w:ilvl w:val="0"/>
          <w:numId w:val="0"/>
        </w:numPr>
        <w:kinsoku/>
        <w:wordWrap/>
        <w:overflowPunct/>
        <w:topLinePunct w:val="0"/>
        <w:autoSpaceDE/>
        <w:autoSpaceDN/>
        <w:bidi w:val="0"/>
        <w:adjustRightInd/>
        <w:spacing w:line="440" w:lineRule="exact"/>
        <w:ind w:firstLine="560" w:firstLineChars="200"/>
        <w:rPr>
          <w:rFonts w:hint="eastAsia" w:ascii="宋体" w:hAnsi="宋体" w:cs="宋体"/>
          <w:sz w:val="28"/>
          <w:szCs w:val="28"/>
        </w:rPr>
      </w:pPr>
      <w:r>
        <w:rPr>
          <w:rFonts w:hint="eastAsia" w:ascii="宋体" w:hAnsi="宋体" w:cs="宋体"/>
          <w:sz w:val="28"/>
          <w:szCs w:val="28"/>
          <w:lang w:val="en-US" w:eastAsia="zh-CN"/>
        </w:rPr>
        <w:t>10</w:t>
      </w:r>
      <w:r>
        <w:rPr>
          <w:rFonts w:hint="eastAsia" w:ascii="宋体" w:hAnsi="宋体" w:cs="宋体"/>
          <w:sz w:val="28"/>
          <w:szCs w:val="28"/>
        </w:rPr>
        <w:t>.1按照实际供货数量及结算价，据实结算。</w:t>
      </w:r>
    </w:p>
    <w:p w14:paraId="17F107F4">
      <w:pPr>
        <w:keepNext w:val="0"/>
        <w:keepLines w:val="0"/>
        <w:pageBreakBefore w:val="0"/>
        <w:kinsoku/>
        <w:wordWrap/>
        <w:overflowPunct/>
        <w:topLinePunct w:val="0"/>
        <w:autoSpaceDE/>
        <w:autoSpaceDN/>
        <w:bidi w:val="0"/>
        <w:adjustRightInd/>
        <w:spacing w:line="440" w:lineRule="exact"/>
        <w:ind w:firstLine="560" w:firstLineChars="200"/>
        <w:rPr>
          <w:rFonts w:hint="eastAsia" w:ascii="宋体" w:hAnsi="宋体" w:cs="宋体"/>
          <w:sz w:val="28"/>
          <w:szCs w:val="28"/>
        </w:rPr>
      </w:pPr>
      <w:r>
        <w:rPr>
          <w:rFonts w:hint="eastAsia" w:ascii="宋体" w:hAnsi="宋体" w:cs="宋体"/>
          <w:sz w:val="28"/>
          <w:szCs w:val="28"/>
        </w:rPr>
        <w:t>结算金额=∑（基准单价×实际配送数量）×综合费率</w:t>
      </w:r>
    </w:p>
    <w:p w14:paraId="61A6FCD8">
      <w:pPr>
        <w:keepNext w:val="0"/>
        <w:keepLines w:val="0"/>
        <w:pageBreakBefore w:val="0"/>
        <w:kinsoku/>
        <w:wordWrap/>
        <w:overflowPunct/>
        <w:topLinePunct w:val="0"/>
        <w:autoSpaceDE/>
        <w:autoSpaceDN/>
        <w:bidi w:val="0"/>
        <w:adjustRightInd/>
        <w:spacing w:line="440" w:lineRule="exact"/>
        <w:ind w:firstLine="560" w:firstLineChars="200"/>
        <w:rPr>
          <w:rFonts w:hint="eastAsia" w:ascii="宋体" w:hAnsi="宋体" w:cs="宋体"/>
          <w:sz w:val="28"/>
          <w:szCs w:val="28"/>
        </w:rPr>
      </w:pPr>
      <w:r>
        <w:rPr>
          <w:rFonts w:hint="eastAsia" w:ascii="宋体" w:hAnsi="宋体" w:cs="宋体"/>
          <w:sz w:val="28"/>
          <w:szCs w:val="28"/>
        </w:rPr>
        <w:t>（注：</w:t>
      </w:r>
      <w:r>
        <w:rPr>
          <w:rFonts w:hint="eastAsia" w:ascii="宋体" w:hAnsi="宋体" w:cs="宋体"/>
          <w:sz w:val="28"/>
          <w:szCs w:val="28"/>
          <w:lang w:val="en-US" w:eastAsia="zh-CN"/>
        </w:rPr>
        <w:t>采购人</w:t>
      </w:r>
      <w:r>
        <w:rPr>
          <w:rFonts w:hint="eastAsia" w:ascii="宋体" w:hAnsi="宋体" w:cs="宋体"/>
          <w:sz w:val="28"/>
          <w:szCs w:val="28"/>
        </w:rPr>
        <w:t>每年累计支付</w:t>
      </w:r>
      <w:r>
        <w:rPr>
          <w:rFonts w:hint="eastAsia" w:ascii="宋体" w:hAnsi="宋体" w:cs="宋体"/>
          <w:sz w:val="28"/>
          <w:szCs w:val="28"/>
          <w:lang w:val="en-US" w:eastAsia="zh-CN"/>
        </w:rPr>
        <w:t>供应商</w:t>
      </w:r>
      <w:r>
        <w:rPr>
          <w:rFonts w:hint="eastAsia" w:ascii="宋体" w:hAnsi="宋体" w:cs="宋体"/>
          <w:sz w:val="28"/>
          <w:szCs w:val="28"/>
        </w:rPr>
        <w:t>合同金额不超过11万元）</w:t>
      </w:r>
    </w:p>
    <w:p w14:paraId="3E64B8AE">
      <w:pPr>
        <w:spacing w:line="440" w:lineRule="exact"/>
        <w:ind w:firstLine="420" w:firstLineChars="150"/>
        <w:rPr>
          <w:rFonts w:hint="eastAsia" w:ascii="宋体" w:hAnsi="宋体" w:eastAsia="宋体" w:cs="Times New Roman"/>
          <w:color w:val="auto"/>
          <w:kern w:val="1"/>
          <w:sz w:val="28"/>
          <w:szCs w:val="28"/>
          <w:highlight w:val="none"/>
          <w:lang w:val="en-US" w:eastAsia="zh-CN" w:bidi="ar-SA"/>
        </w:rPr>
      </w:pPr>
      <w:r>
        <w:rPr>
          <w:rFonts w:hint="eastAsia" w:ascii="宋体" w:hAnsi="宋体" w:cs="宋体"/>
          <w:color w:val="auto"/>
          <w:sz w:val="28"/>
          <w:szCs w:val="28"/>
          <w:highlight w:val="none"/>
          <w:lang w:val="en-US" w:eastAsia="zh-CN"/>
        </w:rPr>
        <w:t>10.2</w:t>
      </w:r>
      <w:r>
        <w:rPr>
          <w:rFonts w:hint="eastAsia" w:ascii="宋体" w:hAnsi="宋体" w:cs="宋体"/>
          <w:color w:val="auto"/>
          <w:sz w:val="28"/>
          <w:szCs w:val="28"/>
          <w:highlight w:val="none"/>
        </w:rPr>
        <w:t>付</w:t>
      </w:r>
      <w:r>
        <w:rPr>
          <w:rFonts w:hint="eastAsia" w:ascii="宋体" w:hAnsi="宋体"/>
          <w:color w:val="auto"/>
          <w:sz w:val="28"/>
          <w:szCs w:val="28"/>
          <w:highlight w:val="none"/>
        </w:rPr>
        <w:t>款方式：</w:t>
      </w:r>
      <w:r>
        <w:rPr>
          <w:rFonts w:hint="eastAsia" w:ascii="宋体" w:hAnsi="宋体" w:eastAsia="宋体" w:cs="Times New Roman"/>
          <w:color w:val="auto"/>
          <w:kern w:val="1"/>
          <w:sz w:val="28"/>
          <w:szCs w:val="28"/>
          <w:highlight w:val="none"/>
          <w:lang w:val="en-US" w:eastAsia="zh-CN" w:bidi="ar-SA"/>
        </w:rPr>
        <w:t>实行季度结算，在当季度货物交付并安装调试完毕、验收合格之日起三个月内汇款。</w:t>
      </w:r>
    </w:p>
    <w:p w14:paraId="109B27F0">
      <w:pPr>
        <w:pStyle w:val="27"/>
        <w:keepNext w:val="0"/>
        <w:keepLines w:val="0"/>
        <w:pageBreakBefore w:val="0"/>
        <w:widowControl w:val="0"/>
        <w:kinsoku/>
        <w:wordWrap/>
        <w:overflowPunct/>
        <w:topLinePunct w:val="0"/>
        <w:autoSpaceDE w:val="0"/>
        <w:autoSpaceDN w:val="0"/>
        <w:bidi w:val="0"/>
        <w:adjustRightInd w:val="0"/>
        <w:snapToGrid/>
        <w:spacing w:line="480" w:lineRule="exact"/>
        <w:ind w:firstLine="560" w:firstLineChars="200"/>
        <w:textAlignment w:val="auto"/>
        <w:rPr>
          <w:rFonts w:hint="default"/>
          <w:sz w:val="28"/>
          <w:szCs w:val="28"/>
          <w:lang w:val="en-US" w:eastAsia="zh-CN"/>
        </w:rPr>
      </w:pPr>
      <w:r>
        <w:rPr>
          <w:rFonts w:hint="eastAsia" w:ascii="宋体" w:hAnsi="宋体"/>
          <w:sz w:val="28"/>
          <w:szCs w:val="28"/>
        </w:rPr>
        <w:t>1</w:t>
      </w:r>
      <w:r>
        <w:rPr>
          <w:rFonts w:hint="eastAsia" w:ascii="宋体" w:hAnsi="宋体"/>
          <w:sz w:val="28"/>
          <w:szCs w:val="28"/>
          <w:lang w:val="en-US" w:eastAsia="zh-CN"/>
        </w:rPr>
        <w:t>1</w:t>
      </w:r>
      <w:r>
        <w:rPr>
          <w:rFonts w:hint="eastAsia" w:ascii="宋体" w:hAnsi="宋体"/>
          <w:sz w:val="28"/>
          <w:szCs w:val="28"/>
        </w:rPr>
        <w:t>、本项目总报价包含了履行合同所有内容的全部费用，及所有价内价外税金及合理利润</w:t>
      </w:r>
      <w:bookmarkStart w:id="0" w:name="_GoBack"/>
      <w:bookmarkEnd w:id="0"/>
      <w:r>
        <w:rPr>
          <w:rFonts w:hint="eastAsia" w:ascii="宋体" w:hAnsi="宋体"/>
          <w:sz w:val="28"/>
          <w:szCs w:val="28"/>
        </w:rPr>
        <w:t>等。</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1" w:fontKey="{7A95B172-85B8-4532-862A-C788C7B7B7CA}"/>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4C34A">
    <w:pPr>
      <w:spacing w:line="193" w:lineRule="auto"/>
      <w:ind w:left="4443"/>
      <w:rPr>
        <w:rFonts w:eastAsia="Times New Roman"/>
        <w:sz w:val="17"/>
        <w:szCs w:val="17"/>
      </w:rPr>
    </w:pPr>
    <w:r>
      <w:rPr>
        <w:sz w:val="17"/>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a:effectLst/>
                    </wps:spPr>
                    <wps:txbx>
                      <w:txbxContent>
                        <w:p w14:paraId="6F570998">
                          <w:pPr>
                            <w:pStyle w:val="14"/>
                          </w:pPr>
                          <w:r>
                            <w:fldChar w:fldCharType="begin"/>
                          </w:r>
                          <w:r>
                            <w:instrText xml:space="preserve"> PAGE  \* MERGEFORMAT </w:instrText>
                          </w:r>
                          <w:r>
                            <w:fldChar w:fldCharType="separate"/>
                          </w:r>
                          <w:r>
                            <w:t>36</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TK2dTWAQAAsQ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qlC5GWYcBKncfZkxWE3TIR2&#10;rj0hzx4XoqEW958S/cmi3ml3ZiPMxm42Dj6ofZeXK/UC/+EQcbg8c+owwiLX5OBLZtbT1qVVeern&#10;qsc/bfM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GmCS9MAAAAFAQAADwAAAAAAAAABACAAAAAi&#10;AAAAZHJzL2Rvd25yZXYueG1sUEsBAhQAFAAAAAgAh07iQHTK2dTWAQAAsQMAAA4AAAAAAAAAAQAg&#10;AAAAIgEAAGRycy9lMm9Eb2MueG1sUEsFBgAAAAAGAAYAWQEAAGoFAAAAAA==&#10;">
              <v:fill on="f" focussize="0,0"/>
              <v:stroke on="f" weight="1.25pt"/>
              <v:imagedata o:title=""/>
              <o:lock v:ext="edit" aspectratio="f"/>
              <v:textbox inset="0mm,0mm,0mm,0mm" style="mso-fit-shape-to-text:t;">
                <w:txbxContent>
                  <w:p w14:paraId="6F570998">
                    <w:pPr>
                      <w:pStyle w:val="14"/>
                    </w:pPr>
                    <w:r>
                      <w:fldChar w:fldCharType="begin"/>
                    </w:r>
                    <w:r>
                      <w:instrText xml:space="preserve"> PAGE  \* MERGEFORMAT </w:instrText>
                    </w:r>
                    <w:r>
                      <w:fldChar w:fldCharType="separate"/>
                    </w:r>
                    <w:r>
                      <w:t>36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3021AA">
    <w:pPr>
      <w:pStyle w:val="1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2DDC5F"/>
    <w:multiLevelType w:val="singleLevel"/>
    <w:tmpl w:val="122DDC5F"/>
    <w:lvl w:ilvl="0" w:tentative="0">
      <w:start w:val="1"/>
      <w:numFmt w:val="decimal"/>
      <w:lvlText w:val="%1."/>
      <w:lvlJc w:val="left"/>
      <w:pPr>
        <w:ind w:left="425" w:hanging="425"/>
      </w:pPr>
      <w:rPr>
        <w:rFonts w:hint="default"/>
      </w:rPr>
    </w:lvl>
  </w:abstractNum>
  <w:abstractNum w:abstractNumId="1">
    <w:nsid w:val="49370D6C"/>
    <w:multiLevelType w:val="singleLevel"/>
    <w:tmpl w:val="49370D6C"/>
    <w:lvl w:ilvl="0" w:tentative="0">
      <w:start w:val="10"/>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E62FD5"/>
    <w:rsid w:val="054364BD"/>
    <w:rsid w:val="05F669B6"/>
    <w:rsid w:val="075D1E8C"/>
    <w:rsid w:val="091C3178"/>
    <w:rsid w:val="0B4149B3"/>
    <w:rsid w:val="0BCD4F5D"/>
    <w:rsid w:val="0C831895"/>
    <w:rsid w:val="1480586B"/>
    <w:rsid w:val="16E6314C"/>
    <w:rsid w:val="185C7AA0"/>
    <w:rsid w:val="19ED1940"/>
    <w:rsid w:val="1B096E5A"/>
    <w:rsid w:val="1E694398"/>
    <w:rsid w:val="1EA5569B"/>
    <w:rsid w:val="209E4D89"/>
    <w:rsid w:val="22BC150E"/>
    <w:rsid w:val="28597DF9"/>
    <w:rsid w:val="2A471FEB"/>
    <w:rsid w:val="2B4B3CCA"/>
    <w:rsid w:val="2DFC41CF"/>
    <w:rsid w:val="2E6B420B"/>
    <w:rsid w:val="312F5F78"/>
    <w:rsid w:val="318F0210"/>
    <w:rsid w:val="33084527"/>
    <w:rsid w:val="34645984"/>
    <w:rsid w:val="39ED01CA"/>
    <w:rsid w:val="3CEA6C43"/>
    <w:rsid w:val="3FC945CA"/>
    <w:rsid w:val="41326E0A"/>
    <w:rsid w:val="421A00E8"/>
    <w:rsid w:val="4383123C"/>
    <w:rsid w:val="4B5B4005"/>
    <w:rsid w:val="4BFB49C8"/>
    <w:rsid w:val="4CC7027B"/>
    <w:rsid w:val="506C1D3E"/>
    <w:rsid w:val="50854FFD"/>
    <w:rsid w:val="510026A9"/>
    <w:rsid w:val="51951749"/>
    <w:rsid w:val="53ED5526"/>
    <w:rsid w:val="547007EC"/>
    <w:rsid w:val="55B61960"/>
    <w:rsid w:val="5A751DEA"/>
    <w:rsid w:val="5CEE5E83"/>
    <w:rsid w:val="5F681F1D"/>
    <w:rsid w:val="60076625"/>
    <w:rsid w:val="62792788"/>
    <w:rsid w:val="64790728"/>
    <w:rsid w:val="64963CC2"/>
    <w:rsid w:val="66897AA4"/>
    <w:rsid w:val="66F66060"/>
    <w:rsid w:val="674C1658"/>
    <w:rsid w:val="69FA7C16"/>
    <w:rsid w:val="6BB97277"/>
    <w:rsid w:val="6C49579C"/>
    <w:rsid w:val="6CAB4385"/>
    <w:rsid w:val="6E131C83"/>
    <w:rsid w:val="6F082DD5"/>
    <w:rsid w:val="6F5C0FF6"/>
    <w:rsid w:val="70661AF5"/>
    <w:rsid w:val="71526589"/>
    <w:rsid w:val="728B4CF0"/>
    <w:rsid w:val="731735E6"/>
    <w:rsid w:val="75B23A9A"/>
    <w:rsid w:val="78381BD3"/>
    <w:rsid w:val="79A20C2B"/>
    <w:rsid w:val="7A8377B3"/>
    <w:rsid w:val="7DBC6AE1"/>
    <w:rsid w:val="7EF9492B"/>
    <w:rsid w:val="7F8E2E82"/>
    <w:rsid w:val="7FE64A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3"/>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paragraph" w:styleId="6">
    <w:name w:val="heading 4"/>
    <w:basedOn w:val="1"/>
    <w:next w:val="1"/>
    <w:semiHidden/>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customStyle="1" w:styleId="3">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styleId="7">
    <w:name w:val="Normal Indent"/>
    <w:basedOn w:val="1"/>
    <w:next w:val="1"/>
    <w:qFormat/>
    <w:uiPriority w:val="0"/>
    <w:pPr>
      <w:ind w:firstLine="420" w:firstLineChars="200"/>
    </w:pPr>
    <w:rPr>
      <w:kern w:val="0"/>
      <w:sz w:val="24"/>
      <w:szCs w:val="20"/>
    </w:rPr>
  </w:style>
  <w:style w:type="paragraph" w:styleId="8">
    <w:name w:val="annotation text"/>
    <w:basedOn w:val="1"/>
    <w:qFormat/>
    <w:uiPriority w:val="0"/>
    <w:pPr>
      <w:jc w:val="left"/>
    </w:pPr>
  </w:style>
  <w:style w:type="paragraph" w:styleId="9">
    <w:name w:val="Body Text"/>
    <w:basedOn w:val="1"/>
    <w:next w:val="10"/>
    <w:qFormat/>
    <w:uiPriority w:val="0"/>
    <w:pPr>
      <w:jc w:val="left"/>
    </w:pPr>
    <w:rPr>
      <w:rFonts w:ascii="Arial" w:hAnsi="Arial" w:eastAsia="黑体" w:cs="黑体"/>
      <w:b/>
      <w:sz w:val="32"/>
      <w:szCs w:val="22"/>
    </w:rPr>
  </w:style>
  <w:style w:type="paragraph" w:styleId="10">
    <w:name w:val="Body Text First Indent"/>
    <w:basedOn w:val="9"/>
    <w:next w:val="1"/>
    <w:uiPriority w:val="0"/>
    <w:pPr>
      <w:spacing w:after="120"/>
      <w:ind w:firstLine="420" w:firstLineChars="100"/>
      <w:jc w:val="both"/>
    </w:pPr>
    <w:rPr>
      <w:rFonts w:ascii="Times New Roman" w:hAnsi="Times New Roman" w:eastAsia="宋体"/>
      <w:b w:val="0"/>
      <w:sz w:val="21"/>
    </w:rPr>
  </w:style>
  <w:style w:type="paragraph" w:styleId="11">
    <w:name w:val="Body Text Indent"/>
    <w:basedOn w:val="1"/>
    <w:next w:val="1"/>
    <w:qFormat/>
    <w:uiPriority w:val="0"/>
    <w:pPr>
      <w:ind w:firstLine="560" w:firstLineChars="200"/>
    </w:pPr>
    <w:rPr>
      <w:rFonts w:ascii="宋体" w:hAnsi="宋体"/>
      <w:bCs/>
      <w:sz w:val="28"/>
      <w:szCs w:val="32"/>
    </w:rPr>
  </w:style>
  <w:style w:type="paragraph" w:styleId="12">
    <w:name w:val="index 4"/>
    <w:basedOn w:val="1"/>
    <w:next w:val="1"/>
    <w:semiHidden/>
    <w:qFormat/>
    <w:uiPriority w:val="0"/>
    <w:pPr>
      <w:ind w:left="1260"/>
    </w:pPr>
  </w:style>
  <w:style w:type="paragraph" w:styleId="13">
    <w:name w:val="Body Text Indent 2"/>
    <w:basedOn w:val="1"/>
    <w:qFormat/>
    <w:uiPriority w:val="0"/>
    <w:pPr>
      <w:spacing w:after="120" w:line="480" w:lineRule="auto"/>
      <w:ind w:left="420" w:leftChars="200"/>
    </w:pPr>
    <w:rPr>
      <w:rFonts w:ascii="宋体"/>
      <w:sz w:val="32"/>
      <w:szCs w:val="22"/>
    </w:rPr>
  </w:style>
  <w:style w:type="paragraph" w:styleId="14">
    <w:name w:val="footer"/>
    <w:basedOn w:val="1"/>
    <w:qFormat/>
    <w:uiPriority w:val="0"/>
    <w:pPr>
      <w:tabs>
        <w:tab w:val="center" w:pos="4153"/>
        <w:tab w:val="right" w:pos="8306"/>
      </w:tabs>
      <w:snapToGrid w:val="0"/>
      <w:jc w:val="left"/>
    </w:pPr>
    <w:rPr>
      <w:sz w:val="18"/>
      <w:lang w:bidi="he-IL"/>
    </w:rPr>
  </w:style>
  <w:style w:type="paragraph" w:styleId="1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6">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17">
    <w:name w:val="Title"/>
    <w:basedOn w:val="1"/>
    <w:next w:val="1"/>
    <w:link w:val="22"/>
    <w:qFormat/>
    <w:uiPriority w:val="0"/>
    <w:pPr>
      <w:spacing w:before="240" w:after="60"/>
      <w:outlineLvl w:val="0"/>
    </w:pPr>
    <w:rPr>
      <w:rFonts w:ascii="Cambria" w:hAnsi="Cambria"/>
      <w:b/>
      <w:bCs/>
      <w:sz w:val="32"/>
      <w:szCs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List Paragraph"/>
    <w:basedOn w:val="1"/>
    <w:qFormat/>
    <w:uiPriority w:val="0"/>
    <w:pPr>
      <w:ind w:firstLine="420" w:firstLineChars="200"/>
    </w:pPr>
  </w:style>
  <w:style w:type="character" w:customStyle="1" w:styleId="22">
    <w:name w:val="标题 Char"/>
    <w:link w:val="17"/>
    <w:qFormat/>
    <w:uiPriority w:val="0"/>
    <w:rPr>
      <w:rFonts w:ascii="Cambria" w:hAnsi="Cambria"/>
      <w:b/>
      <w:bCs/>
      <w:sz w:val="32"/>
      <w:szCs w:val="32"/>
    </w:rPr>
  </w:style>
  <w:style w:type="character" w:customStyle="1" w:styleId="23">
    <w:name w:val="font01"/>
    <w:basedOn w:val="20"/>
    <w:qFormat/>
    <w:uiPriority w:val="0"/>
    <w:rPr>
      <w:rFonts w:hint="eastAsia" w:ascii="宋体" w:hAnsi="宋体" w:eastAsia="宋体" w:cs="宋体"/>
      <w:color w:val="000000"/>
      <w:sz w:val="20"/>
      <w:szCs w:val="20"/>
      <w:u w:val="none"/>
    </w:rPr>
  </w:style>
  <w:style w:type="character" w:customStyle="1" w:styleId="24">
    <w:name w:val="font21"/>
    <w:basedOn w:val="20"/>
    <w:qFormat/>
    <w:uiPriority w:val="0"/>
    <w:rPr>
      <w:rFonts w:ascii="Arial" w:hAnsi="Arial" w:cs="Arial"/>
      <w:color w:val="000000"/>
      <w:sz w:val="20"/>
      <w:szCs w:val="20"/>
      <w:u w:val="none"/>
    </w:rPr>
  </w:style>
  <w:style w:type="character" w:customStyle="1" w:styleId="25">
    <w:name w:val="font11"/>
    <w:basedOn w:val="20"/>
    <w:qFormat/>
    <w:uiPriority w:val="0"/>
    <w:rPr>
      <w:rFonts w:hint="eastAsia" w:ascii="宋体" w:hAnsi="宋体" w:eastAsia="宋体" w:cs="宋体"/>
      <w:color w:val="000000"/>
      <w:sz w:val="18"/>
      <w:szCs w:val="18"/>
      <w:u w:val="none"/>
    </w:rPr>
  </w:style>
  <w:style w:type="character" w:customStyle="1" w:styleId="26">
    <w:name w:val="font31"/>
    <w:basedOn w:val="20"/>
    <w:qFormat/>
    <w:uiPriority w:val="0"/>
    <w:rPr>
      <w:rFonts w:hint="default" w:ascii="Arial" w:hAnsi="Arial" w:cs="Arial"/>
      <w:color w:val="000000"/>
      <w:sz w:val="18"/>
      <w:szCs w:val="18"/>
      <w:u w:val="none"/>
    </w:rPr>
  </w:style>
  <w:style w:type="paragraph" w:customStyle="1" w:styleId="2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8">
    <w:name w:val="Table Text"/>
    <w:basedOn w:val="1"/>
    <w:semiHidden/>
    <w:qFormat/>
    <w:uiPriority w:val="0"/>
    <w:rPr>
      <w:rFonts w:ascii="宋体" w:hAnsi="宋体" w:eastAsia="宋体" w:cs="宋体"/>
      <w:sz w:val="28"/>
      <w:szCs w:val="28"/>
      <w:lang w:val="en-US" w:eastAsia="en-US" w:bidi="ar-SA"/>
    </w:rPr>
  </w:style>
  <w:style w:type="paragraph" w:customStyle="1" w:styleId="29">
    <w:name w:val="p0"/>
    <w:basedOn w:val="1"/>
    <w:qFormat/>
    <w:uiPriority w:val="0"/>
    <w:pPr>
      <w:widowControl/>
      <w:spacing w:line="365" w:lineRule="atLeast"/>
      <w:ind w:left="1"/>
      <w:textAlignment w:val="bottom"/>
    </w:pPr>
    <w:rPr>
      <w:kern w:val="0"/>
      <w:sz w:val="20"/>
    </w:rPr>
  </w:style>
  <w:style w:type="paragraph" w:customStyle="1" w:styleId="30">
    <w:name w:val="xmbh1"/>
    <w:basedOn w:val="1"/>
    <w:next w:val="1"/>
    <w:qFormat/>
    <w:uiPriority w:val="0"/>
    <w:pPr>
      <w:jc w:val="center"/>
      <w:outlineLvl w:val="0"/>
    </w:pPr>
    <w:rPr>
      <w:rFonts w:hint="eastAsia" w:ascii="宋体" w:hAnsi="宋体" w:cs="宋体"/>
      <w:b/>
      <w:kern w:val="44"/>
      <w:sz w:val="32"/>
      <w:szCs w:val="32"/>
    </w:rPr>
  </w:style>
  <w:style w:type="paragraph" w:customStyle="1" w:styleId="31">
    <w:name w:val="xmbh2"/>
    <w:basedOn w:val="1"/>
    <w:qFormat/>
    <w:uiPriority w:val="0"/>
    <w:pPr>
      <w:spacing w:line="500" w:lineRule="exact"/>
      <w:ind w:left="562" w:hanging="562" w:hangingChars="200"/>
    </w:pPr>
    <w:rPr>
      <w:rFonts w:hint="eastAsia" w:ascii="宋体" w:hAnsi="宋体" w:cs="宋体"/>
      <w:b/>
      <w:color w:val="00000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499</Words>
  <Characters>507</Characters>
  <Lines>0</Lines>
  <Paragraphs>0</Paragraphs>
  <TotalTime>0</TotalTime>
  <ScaleCrop>false</ScaleCrop>
  <LinksUpToDate>false</LinksUpToDate>
  <CharactersWithSpaces>507</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2024-12-18T06:48:00Z</dcterms:created>
  <dc:creator>Administrator.DESKTOP-IICAK8A</dc:creator>
  <cp:lastModifiedBy>能能</cp:lastModifiedBy>
  <dcterms:modified xsi:type="dcterms:W3CDTF">2026-11-05T09:20:13Z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4B1EB5F004834112B010505CD0D2720C_13</vt:lpwstr>
  </property>
  <property fmtid="{D5CDD505-2E9C-101B-9397-08002B2CF9AE}" pid="4" name="KSOTemplateDocerSaveRecord">
    <vt:lpwstr>eyJoZGlkIjoiMTU1MGI0MTgwMTU0MzQ0NjdlZGQyYmM0MTBjZjEwZjYiLCJ1c2VySWQiOiI1NTUzMTQ2MDYifQ==</vt:lpwstr>
  </property>
</Properties>
</file>